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3C" w:rsidRPr="00D43CA7" w:rsidRDefault="00CD5902" w:rsidP="005C023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F686CC" wp14:editId="599DFC47">
            <wp:simplePos x="0" y="0"/>
            <wp:positionH relativeFrom="column">
              <wp:posOffset>-1059353</wp:posOffset>
            </wp:positionH>
            <wp:positionV relativeFrom="paragraph">
              <wp:posOffset>-730481</wp:posOffset>
            </wp:positionV>
            <wp:extent cx="7554191" cy="10713027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5092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12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023C" w:rsidRPr="00D43CA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C023C" w:rsidRDefault="005C023C" w:rsidP="005C023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43CA7">
        <w:rPr>
          <w:rFonts w:ascii="Times New Roman" w:hAnsi="Times New Roman"/>
          <w:sz w:val="24"/>
          <w:szCs w:val="24"/>
        </w:rPr>
        <w:t>«Средняя школа №5 п. Ключи – 1»</w:t>
      </w:r>
    </w:p>
    <w:p w:rsidR="005C023C" w:rsidRPr="00D43CA7" w:rsidRDefault="005C023C" w:rsidP="005C023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8"/>
        <w:gridCol w:w="3368"/>
        <w:gridCol w:w="3454"/>
      </w:tblGrid>
      <w:tr w:rsidR="005C023C" w:rsidTr="00A308F1">
        <w:trPr>
          <w:trHeight w:val="1839"/>
        </w:trPr>
        <w:tc>
          <w:tcPr>
            <w:tcW w:w="3668" w:type="dxa"/>
          </w:tcPr>
          <w:p w:rsidR="005C023C" w:rsidRPr="00C14C60" w:rsidRDefault="005C023C" w:rsidP="00A3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60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C60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5C023C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 </w:t>
            </w:r>
            <w:r w:rsidRPr="00C14C60"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23C" w:rsidRDefault="00870909" w:rsidP="00A308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от «       » августа 2024</w:t>
            </w:r>
            <w:r w:rsidR="005C023C" w:rsidRPr="00C14C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C023C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C023C" w:rsidRDefault="005C023C" w:rsidP="00A3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И.И.(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)</w:t>
            </w:r>
            <w:proofErr w:type="gramEnd"/>
          </w:p>
          <w:p w:rsidR="005C023C" w:rsidRPr="00C14C60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5C023C" w:rsidRPr="00C14C60" w:rsidRDefault="005C023C" w:rsidP="00A30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C6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C023C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5C023C" w:rsidRPr="00C14C60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r w:rsidRPr="00C14C6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«Средняя школа №5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C14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023C" w:rsidRDefault="005C023C" w:rsidP="00A3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Тимощук Н.С.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)</w:t>
            </w:r>
            <w:proofErr w:type="gramEnd"/>
          </w:p>
          <w:p w:rsidR="005C023C" w:rsidRPr="00C14C60" w:rsidRDefault="00870909" w:rsidP="00A308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» августа 2024</w:t>
            </w:r>
          </w:p>
        </w:tc>
        <w:tc>
          <w:tcPr>
            <w:tcW w:w="3454" w:type="dxa"/>
          </w:tcPr>
          <w:p w:rsidR="005C023C" w:rsidRPr="00C14C60" w:rsidRDefault="005C023C" w:rsidP="00A30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C6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C023C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r w:rsidRPr="00C14C60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БОУ «Средняя школа №5 п. Ключи - 1</w:t>
            </w:r>
            <w:r w:rsidRPr="00C14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023C" w:rsidRPr="00C14C60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В. Королева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               )   </w:t>
            </w:r>
            <w:proofErr w:type="gramEnd"/>
          </w:p>
          <w:p w:rsidR="005C023C" w:rsidRDefault="005C023C" w:rsidP="00A3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C60">
              <w:rPr>
                <w:rFonts w:ascii="Times New Roman" w:hAnsi="Times New Roman"/>
                <w:sz w:val="24"/>
                <w:szCs w:val="24"/>
              </w:rPr>
              <w:t>Приказ №___</w:t>
            </w:r>
          </w:p>
          <w:p w:rsidR="005C023C" w:rsidRPr="00C14C60" w:rsidRDefault="005C023C" w:rsidP="00A308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14C6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      » ав</w:t>
            </w:r>
            <w:r w:rsidR="00870909">
              <w:rPr>
                <w:rFonts w:ascii="Times New Roman" w:hAnsi="Times New Roman"/>
                <w:sz w:val="24"/>
                <w:szCs w:val="24"/>
              </w:rPr>
              <w:t>густа 2024</w:t>
            </w:r>
          </w:p>
        </w:tc>
      </w:tr>
    </w:tbl>
    <w:p w:rsidR="005C023C" w:rsidRPr="00EF3F72" w:rsidRDefault="005C023C" w:rsidP="005C023C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5C023C" w:rsidRPr="00EF3F72" w:rsidRDefault="005C023C" w:rsidP="005C023C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355"/>
        <w:tblW w:w="8799" w:type="dxa"/>
        <w:tblLook w:val="00A0" w:firstRow="1" w:lastRow="0" w:firstColumn="1" w:lastColumn="0" w:noHBand="0" w:noVBand="0"/>
      </w:tblPr>
      <w:tblGrid>
        <w:gridCol w:w="4077"/>
        <w:gridCol w:w="4722"/>
      </w:tblGrid>
      <w:tr w:rsidR="005C023C" w:rsidRPr="00EF3F72" w:rsidTr="00A308F1">
        <w:tc>
          <w:tcPr>
            <w:tcW w:w="4077" w:type="dxa"/>
          </w:tcPr>
          <w:p w:rsidR="005C023C" w:rsidRPr="00EF3F72" w:rsidRDefault="005C023C" w:rsidP="00A308F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5C023C" w:rsidRPr="00EF3F72" w:rsidRDefault="005C023C" w:rsidP="00A308F1">
            <w:pPr>
              <w:pStyle w:val="a5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C023C" w:rsidRDefault="005C023C" w:rsidP="005C023C">
      <w:pPr>
        <w:jc w:val="center"/>
        <w:rPr>
          <w:b/>
          <w:sz w:val="28"/>
          <w:szCs w:val="28"/>
        </w:rPr>
      </w:pPr>
    </w:p>
    <w:p w:rsidR="005C023C" w:rsidRDefault="005C023C" w:rsidP="005C023C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C023C" w:rsidRDefault="005C023C" w:rsidP="005C023C">
      <w:pPr>
        <w:rPr>
          <w:rFonts w:ascii="Times New Roman" w:hAnsi="Times New Roman"/>
          <w:sz w:val="24"/>
        </w:rPr>
      </w:pPr>
    </w:p>
    <w:p w:rsidR="005C023C" w:rsidRDefault="005C023C" w:rsidP="005C023C">
      <w:pPr>
        <w:rPr>
          <w:rFonts w:ascii="Times New Roman" w:hAnsi="Times New Roman"/>
          <w:sz w:val="24"/>
        </w:rPr>
      </w:pPr>
    </w:p>
    <w:p w:rsidR="005C023C" w:rsidRDefault="005C023C" w:rsidP="005C023C">
      <w:pPr>
        <w:rPr>
          <w:rFonts w:ascii="Times New Roman" w:hAnsi="Times New Roman"/>
          <w:sz w:val="24"/>
        </w:rPr>
      </w:pPr>
    </w:p>
    <w:p w:rsidR="005C023C" w:rsidRDefault="005C023C" w:rsidP="005C023C">
      <w:pPr>
        <w:rPr>
          <w:rFonts w:ascii="Times New Roman" w:hAnsi="Times New Roman"/>
          <w:sz w:val="24"/>
        </w:rPr>
      </w:pPr>
    </w:p>
    <w:p w:rsidR="005C023C" w:rsidRDefault="005C023C" w:rsidP="005C023C">
      <w:pPr>
        <w:rPr>
          <w:b/>
        </w:rPr>
      </w:pPr>
    </w:p>
    <w:p w:rsidR="005C023C" w:rsidRDefault="005C023C" w:rsidP="005C023C">
      <w:pPr>
        <w:rPr>
          <w:b/>
        </w:rPr>
      </w:pPr>
    </w:p>
    <w:p w:rsidR="005C023C" w:rsidRDefault="005C023C" w:rsidP="005C023C">
      <w:pPr>
        <w:rPr>
          <w:b/>
        </w:rPr>
      </w:pPr>
    </w:p>
    <w:p w:rsidR="005C023C" w:rsidRDefault="005C023C" w:rsidP="005C023C">
      <w:pPr>
        <w:rPr>
          <w:b/>
        </w:rPr>
      </w:pPr>
    </w:p>
    <w:p w:rsidR="005C023C" w:rsidRPr="00826808" w:rsidRDefault="005C023C" w:rsidP="005C023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26808">
        <w:rPr>
          <w:rFonts w:ascii="Times New Roman" w:hAnsi="Times New Roman" w:cs="Times New Roman"/>
          <w:b/>
          <w:sz w:val="28"/>
          <w:szCs w:val="32"/>
        </w:rPr>
        <w:t>Дополнительная общ</w:t>
      </w:r>
      <w:r>
        <w:rPr>
          <w:rFonts w:ascii="Times New Roman" w:hAnsi="Times New Roman" w:cs="Times New Roman"/>
          <w:b/>
          <w:sz w:val="28"/>
          <w:szCs w:val="32"/>
        </w:rPr>
        <w:t>еобразовательная</w:t>
      </w:r>
      <w:r w:rsidRPr="00826808">
        <w:rPr>
          <w:rFonts w:ascii="Times New Roman" w:hAnsi="Times New Roman" w:cs="Times New Roman"/>
          <w:b/>
          <w:sz w:val="28"/>
          <w:szCs w:val="32"/>
        </w:rPr>
        <w:t xml:space="preserve"> программа</w:t>
      </w:r>
      <w:r w:rsidRPr="008268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6808">
        <w:rPr>
          <w:rFonts w:ascii="Times New Roman" w:hAnsi="Times New Roman"/>
          <w:b/>
          <w:sz w:val="28"/>
          <w:szCs w:val="28"/>
        </w:rPr>
        <w:t xml:space="preserve">художественной </w:t>
      </w:r>
      <w:r w:rsidRPr="00826808">
        <w:rPr>
          <w:rFonts w:ascii="Times New Roman" w:hAnsi="Times New Roman" w:cs="Times New Roman"/>
          <w:b/>
          <w:sz w:val="28"/>
          <w:szCs w:val="32"/>
        </w:rPr>
        <w:t xml:space="preserve">направленности </w:t>
      </w:r>
    </w:p>
    <w:p w:rsidR="005C023C" w:rsidRPr="005B1808" w:rsidRDefault="005C023C" w:rsidP="005C023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1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D565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Сеническое</w:t>
      </w:r>
      <w:proofErr w:type="spellEnd"/>
      <w:r w:rsidR="003422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искусства</w:t>
      </w:r>
      <w:r w:rsidRPr="005B1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5C023C" w:rsidRPr="005B1808" w:rsidRDefault="005C023C" w:rsidP="005C023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80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учащихся 1-4 классов</w:t>
      </w:r>
    </w:p>
    <w:p w:rsidR="005C023C" w:rsidRPr="005B1808" w:rsidRDefault="005C023C" w:rsidP="005C023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80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1 год</w:t>
      </w:r>
    </w:p>
    <w:p w:rsidR="005C023C" w:rsidRDefault="005C023C" w:rsidP="005C023C">
      <w:pPr>
        <w:jc w:val="center"/>
        <w:rPr>
          <w:b/>
          <w:sz w:val="32"/>
        </w:rPr>
      </w:pPr>
    </w:p>
    <w:p w:rsidR="005C023C" w:rsidRDefault="005C023C" w:rsidP="005C023C">
      <w:pPr>
        <w:jc w:val="center"/>
        <w:rPr>
          <w:b/>
          <w:sz w:val="32"/>
        </w:rPr>
      </w:pPr>
    </w:p>
    <w:p w:rsidR="005C023C" w:rsidRPr="00B96504" w:rsidRDefault="005C023C" w:rsidP="005C02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C023C" w:rsidRPr="00382076" w:rsidRDefault="005C023C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23C" w:rsidRPr="00382076" w:rsidRDefault="005C023C" w:rsidP="005C02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23C" w:rsidRPr="00382076" w:rsidRDefault="005C023C" w:rsidP="005C02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82076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Составитель:</w:t>
      </w:r>
    </w:p>
    <w:p w:rsidR="005C023C" w:rsidRPr="00E5439E" w:rsidRDefault="005C023C" w:rsidP="005C023C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Бреусова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Виктория Игоревна</w:t>
      </w:r>
    </w:p>
    <w:p w:rsidR="005C023C" w:rsidRPr="00382076" w:rsidRDefault="005C023C" w:rsidP="005C02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C023C" w:rsidRPr="00382076" w:rsidRDefault="005C023C" w:rsidP="005C02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23C" w:rsidRPr="00382076" w:rsidRDefault="005C023C" w:rsidP="005C02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23C" w:rsidRPr="00382076" w:rsidRDefault="005C023C" w:rsidP="005C023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23C" w:rsidRDefault="005C023C" w:rsidP="005C023C">
      <w:pPr>
        <w:jc w:val="right"/>
      </w:pPr>
    </w:p>
    <w:p w:rsidR="005C023C" w:rsidRDefault="005C023C" w:rsidP="005C023C"/>
    <w:p w:rsidR="005C023C" w:rsidRDefault="005C023C" w:rsidP="005C023C">
      <w:pPr>
        <w:tabs>
          <w:tab w:val="left" w:pos="7500"/>
        </w:tabs>
      </w:pPr>
      <w:r>
        <w:tab/>
      </w:r>
    </w:p>
    <w:p w:rsidR="005C023C" w:rsidRDefault="005C023C" w:rsidP="005C023C">
      <w:pPr>
        <w:jc w:val="center"/>
      </w:pPr>
    </w:p>
    <w:p w:rsidR="005C023C" w:rsidRDefault="005C023C" w:rsidP="005C023C">
      <w:pPr>
        <w:jc w:val="center"/>
      </w:pPr>
    </w:p>
    <w:p w:rsidR="005C023C" w:rsidRDefault="005C023C" w:rsidP="005C023C">
      <w:pPr>
        <w:jc w:val="center"/>
      </w:pPr>
    </w:p>
    <w:p w:rsidR="005C023C" w:rsidRDefault="005C023C" w:rsidP="005C023C"/>
    <w:p w:rsidR="005C023C" w:rsidRDefault="00EE7920" w:rsidP="005C0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лючи-1 2024-2025</w:t>
      </w:r>
      <w:r w:rsidR="005C023C">
        <w:rPr>
          <w:rFonts w:ascii="Times New Roman" w:hAnsi="Times New Roman" w:cs="Times New Roman"/>
          <w:sz w:val="24"/>
          <w:szCs w:val="24"/>
        </w:rPr>
        <w:t xml:space="preserve"> у. г</w:t>
      </w:r>
    </w:p>
    <w:p w:rsidR="00557861" w:rsidRDefault="00557861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Default="00557861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Pr="00B650AE" w:rsidRDefault="008D33C8" w:rsidP="008D33C8">
      <w:pPr>
        <w:spacing w:line="312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Содержание 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Пояснительная записка………………………………………………………………...………..3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Учебный план……………………………………………………………………………...…….6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Учебно-тематический план дополнительной общеобразовательной общеразвивающей программы………………………………………………………………………………………..7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Содержание программы………………………………………………………………………..14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Организационно-методические условия реализации программы……………………...…...15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Формы аттестации\контроля……………………………………………………………….….16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Список информационных ресурсов…………………………………………………………...17</w:t>
      </w:r>
    </w:p>
    <w:p w:rsidR="008D33C8" w:rsidRPr="00B650AE" w:rsidRDefault="008D33C8" w:rsidP="008D33C8">
      <w:pPr>
        <w:spacing w:line="312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Календарный учебный график дополнительной общеобразовательной общеразвивающей программы………………………………………………………………………………………18</w:t>
      </w:r>
    </w:p>
    <w:p w:rsidR="00557861" w:rsidRPr="00B650AE" w:rsidRDefault="00557861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Pr="00B650AE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0AE" w:rsidRDefault="00B650AE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Default="008D33C8" w:rsidP="005C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E4599D" w:rsidP="00E459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4599D" w:rsidRPr="00B650AE" w:rsidRDefault="00557861" w:rsidP="00E4599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</w:t>
      </w:r>
      <w:r w:rsidR="00E4599D" w:rsidRPr="00B6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Программа дополнительного образования «</w:t>
      </w:r>
      <w:r w:rsidR="00D565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Сценическое</w:t>
      </w:r>
      <w:r w:rsidR="003422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искусства</w:t>
      </w:r>
      <w:r w:rsidR="00E4599D" w:rsidRPr="00B6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» имеет творческо-сценическую  направленность и реализуется в МБОУ «СШ №5 п. Ключи-1» среди учащихся 1-4 классов .</w:t>
      </w:r>
    </w:p>
    <w:p w:rsidR="00557861" w:rsidRPr="00B650AE" w:rsidRDefault="00E4599D" w:rsidP="00E4599D">
      <w:pPr>
        <w:tabs>
          <w:tab w:val="left" w:pos="709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ab/>
      </w:r>
      <w:r w:rsidRPr="00B650AE">
        <w:rPr>
          <w:rFonts w:ascii="Times New Roman" w:hAnsi="Times New Roman" w:cs="Times New Roman"/>
          <w:sz w:val="24"/>
          <w:szCs w:val="24"/>
        </w:rPr>
        <w:tab/>
      </w:r>
      <w:r w:rsidR="00557861" w:rsidRPr="00B650AE">
        <w:rPr>
          <w:rFonts w:ascii="Times New Roman" w:hAnsi="Times New Roman" w:cs="Times New Roman"/>
          <w:sz w:val="24"/>
          <w:szCs w:val="24"/>
        </w:rPr>
        <w:t xml:space="preserve">  Программа разработана на основе духовно-нравственного развития и воспитания школьников. Целенаправленная организация и планомерное использование театрализованной деятельности способствует личностному развитию школьников, реализации творческого потенциала, позитивной самооценки и самосознания. </w:t>
      </w:r>
    </w:p>
    <w:p w:rsidR="00557861" w:rsidRPr="00B650AE" w:rsidRDefault="00557861" w:rsidP="00E4599D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 И если главная задача школ – дать каждому обучающемуся фундаментальные знания по всем предметам гуманитарного и </w:t>
      </w:r>
      <w:proofErr w:type="gramStart"/>
      <w:r w:rsidRPr="00B650A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650AE">
        <w:rPr>
          <w:rFonts w:ascii="Times New Roman" w:hAnsi="Times New Roman" w:cs="Times New Roman"/>
          <w:sz w:val="24"/>
          <w:szCs w:val="24"/>
        </w:rPr>
        <w:t xml:space="preserve"> цикла, то дополнительное  образование, является средством выявления, поддержки и развития творческого потенциала учеников,  оно также  способствует духовно-нравственному воспитанию личности. Введение преподавания театрального искусства в общеобразовательную школу способно эффективно повлиять на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>-образовательный процесс. И здесь очень важен тандем образовательной школы и дополнительного образования.</w:t>
      </w:r>
    </w:p>
    <w:p w:rsidR="00557861" w:rsidRPr="00B650AE" w:rsidRDefault="00557861" w:rsidP="00E4599D">
      <w:pPr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Что такое театр? Это лучшее по утверждению К.С. Станиславского, средство для общения людей, для понимания их сокровенных чувств. Это чудо, способное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 </w:t>
      </w:r>
    </w:p>
    <w:p w:rsidR="00557861" w:rsidRPr="00B650AE" w:rsidRDefault="00557861" w:rsidP="00E4599D">
      <w:pPr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 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вопросы, заставляют их думать, анализировать, делать выводы и обобщения.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557861" w:rsidRPr="00B650AE" w:rsidRDefault="00557861" w:rsidP="00E4599D">
      <w:pPr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 Театрализованные игры играют огромную роль в развитии выразительной стороны речи.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557861" w:rsidRPr="00B650AE" w:rsidRDefault="00557861" w:rsidP="00E4599D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И не только познает, но и выражает свое собственное отношение к добру и злу.</w:t>
      </w:r>
    </w:p>
    <w:p w:rsidR="00557861" w:rsidRPr="00B650AE" w:rsidRDefault="00557861" w:rsidP="00E4599D">
      <w:pPr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      Театр учит видеть прекрасное в жизни и в людях, зародит стремление самому нести в жизнь прекрасное и доброе. В театрализованных играх с помощью таких выразительных средств, как интонация, мимика, жест, походка, разыгрываются определённые литературные произведения. Дети знакомятся не только с их содержанием, воссоздают конкретные образы, но и учатся глубоко сопереживать событиям, взаимоотношениям героев произведений. </w:t>
      </w:r>
    </w:p>
    <w:p w:rsidR="00557861" w:rsidRPr="00B650AE" w:rsidRDefault="00557861" w:rsidP="00E4599D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 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557861" w:rsidRPr="00B650AE" w:rsidRDefault="00557861" w:rsidP="00E4599D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      В школьной среде через искусство театра возможно утверждение идеалов добра, любви, верности, справедливости, уважения традиций и самое главное – радости познания жизни. Ребята не только участвуют в работе над спектаклем, но и размышляют над ним, как будто постигая что-то сакральное. Силой своего таланта дети воссоздают волшебный мир спектакля, в котором любят и страдают, совершает благородные и добрые поступки, открывая двери в чудо, идет потайными тропами вечно разный, но всегда не забываемый герой. В таком творческом коллективе воспитывается культура, правильное отношение к </w:t>
      </w:r>
      <w:r w:rsidRPr="00B650AE">
        <w:rPr>
          <w:rFonts w:ascii="Times New Roman" w:hAnsi="Times New Roman" w:cs="Times New Roman"/>
          <w:sz w:val="24"/>
          <w:szCs w:val="24"/>
        </w:rPr>
        <w:lastRenderedPageBreak/>
        <w:t>историческому наследию, миру, людям, создается определенный образ жизни в целом, и в то же время происходит самоутверждение, так как каждый ребенок имеет возможность проявить свою индивидуальность.</w:t>
      </w:r>
    </w:p>
    <w:p w:rsidR="00557861" w:rsidRPr="00B650AE" w:rsidRDefault="00557861" w:rsidP="00E4599D">
      <w:pPr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      Настоящая программа описывает курс подготовки по актерскому мастерству, сценической речи и сценическому движению. Она разработана на основе  театрализованной деятельности для  детей и подростков, </w:t>
      </w:r>
      <w:proofErr w:type="gramStart"/>
      <w:r w:rsidRPr="00B650AE">
        <w:rPr>
          <w:rFonts w:ascii="Times New Roman" w:hAnsi="Times New Roman" w:cs="Times New Roman"/>
          <w:sz w:val="24"/>
          <w:szCs w:val="24"/>
        </w:rPr>
        <w:t>описанным</w:t>
      </w:r>
      <w:proofErr w:type="gramEnd"/>
      <w:r w:rsidRPr="00B650AE">
        <w:rPr>
          <w:rFonts w:ascii="Times New Roman" w:hAnsi="Times New Roman" w:cs="Times New Roman"/>
          <w:sz w:val="24"/>
          <w:szCs w:val="24"/>
        </w:rPr>
        <w:t xml:space="preserve"> в литературе, приведенной в конце данного раздела.</w:t>
      </w:r>
    </w:p>
    <w:p w:rsidR="00557861" w:rsidRPr="00B650AE" w:rsidRDefault="00557861" w:rsidP="00E4599D">
      <w:pPr>
        <w:ind w:firstLine="851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Нормативно-правовое обеспечение программы</w:t>
      </w: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 N 273-ФЗ,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03.09.2018 №10,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9 ноября 2018 г. N 196</w:t>
      </w:r>
      <w:r w:rsidRPr="00B650A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650AE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 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 28.09.2020г. № 28,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дополнительного образования детей на 2014-2020 гг. (Утверждена Распоряжением Правительства РФ № 1726-р 4 сентября 2014 г.),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Минпроса</w:t>
      </w:r>
      <w:proofErr w:type="spellEnd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03.09.2019 № 467 «Об утверждении Целевой </w:t>
      </w:r>
      <w:proofErr w:type="gramStart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57861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E4599D" w:rsidRPr="00B650AE" w:rsidRDefault="00557861" w:rsidP="00E4599D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</w:t>
      </w:r>
      <w:r w:rsidR="00E4599D"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«СШ №5 п</w:t>
      </w:r>
      <w:proofErr w:type="gramStart"/>
      <w:r w:rsidR="00E4599D"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E4599D"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лючи-1»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599D"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E4599D"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-Камчатского р-н Камчатского края.</w:t>
      </w: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Актуальность программы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0AE">
        <w:rPr>
          <w:rFonts w:ascii="Times New Roman" w:hAnsi="Times New Roman" w:cs="Times New Roman"/>
          <w:sz w:val="24"/>
          <w:szCs w:val="24"/>
        </w:rPr>
        <w:t>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557861" w:rsidRPr="00B650AE" w:rsidRDefault="00557861" w:rsidP="00E4599D">
      <w:pPr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b/>
          <w:sz w:val="24"/>
          <w:szCs w:val="24"/>
        </w:rPr>
        <w:t xml:space="preserve">Отличительными особенностями </w:t>
      </w:r>
      <w:r w:rsidRPr="00B650AE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proofErr w:type="spellStart"/>
      <w:r w:rsidRPr="00B650AE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557861" w:rsidRPr="00B650AE" w:rsidRDefault="00557861" w:rsidP="00E4599D">
      <w:pPr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i/>
          <w:sz w:val="24"/>
          <w:szCs w:val="24"/>
        </w:rPr>
        <w:t>принцип междисциплинарной интеграции</w:t>
      </w:r>
      <w:r w:rsidRPr="00B650AE">
        <w:rPr>
          <w:rFonts w:ascii="Times New Roman" w:hAnsi="Times New Roman" w:cs="Times New Roman"/>
          <w:sz w:val="24"/>
          <w:szCs w:val="24"/>
        </w:rPr>
        <w:t xml:space="preserve"> – применим к смежным наукам (уроки литературы и музыки, изобразительное искусство и технология, вокал);</w:t>
      </w:r>
    </w:p>
    <w:p w:rsidR="00557861" w:rsidRPr="00B650AE" w:rsidRDefault="00557861" w:rsidP="00E4599D">
      <w:pPr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i/>
          <w:sz w:val="24"/>
          <w:szCs w:val="24"/>
        </w:rPr>
        <w:t>принцип креативности</w:t>
      </w:r>
      <w:r w:rsidRPr="00B650AE">
        <w:rPr>
          <w:rFonts w:ascii="Times New Roman" w:hAnsi="Times New Roman" w:cs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557861" w:rsidRPr="00B650AE" w:rsidRDefault="00557861" w:rsidP="00E459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B650AE">
        <w:rPr>
          <w:rFonts w:ascii="Times New Roman" w:hAnsi="Times New Roman" w:cs="Times New Roman"/>
          <w:b/>
          <w:sz w:val="24"/>
          <w:szCs w:val="24"/>
        </w:rPr>
        <w:br/>
      </w:r>
      <w:r w:rsidRPr="00B650AE">
        <w:rPr>
          <w:rFonts w:ascii="Times New Roman" w:hAnsi="Times New Roman" w:cs="Times New Roman"/>
          <w:sz w:val="24"/>
          <w:szCs w:val="24"/>
        </w:rPr>
        <w:t>1. Совершенствовать художественный вкус детей, воспитывать их нравственные и эстетические чувства, научить чувствовать и ценить красоту.</w:t>
      </w:r>
      <w:r w:rsidRPr="00B650AE">
        <w:rPr>
          <w:rFonts w:ascii="Times New Roman" w:hAnsi="Times New Roman" w:cs="Times New Roman"/>
          <w:sz w:val="24"/>
          <w:szCs w:val="24"/>
        </w:rPr>
        <w:br/>
        <w:t>2.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557861" w:rsidRPr="00B650AE" w:rsidRDefault="00557861" w:rsidP="00E4599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650A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7861" w:rsidRPr="00B650AE" w:rsidRDefault="00557861" w:rsidP="00E4599D">
      <w:pPr>
        <w:pStyle w:val="a6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 xml:space="preserve">Помочь учащимся преодолеть психологическую и речевую «зажатость». </w:t>
      </w:r>
    </w:p>
    <w:p w:rsidR="00557861" w:rsidRPr="00B650AE" w:rsidRDefault="00557861" w:rsidP="00E4599D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 xml:space="preserve">Формировать нравственно – эстетическую отзывчивость на </w:t>
      </w:r>
      <w:proofErr w:type="gramStart"/>
      <w:r w:rsidRPr="00B650AE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B650AE">
        <w:rPr>
          <w:rFonts w:ascii="Times New Roman" w:hAnsi="Times New Roman"/>
          <w:sz w:val="24"/>
          <w:szCs w:val="24"/>
        </w:rPr>
        <w:t xml:space="preserve"> и безобразное в жизни и в искусстве. </w:t>
      </w:r>
    </w:p>
    <w:p w:rsidR="00557861" w:rsidRPr="00B650AE" w:rsidRDefault="00557861" w:rsidP="00E4599D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lastRenderedPageBreak/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557861" w:rsidRPr="00B650AE" w:rsidRDefault="00557861" w:rsidP="00E4599D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>4. Раскрывать творческие возможности детей, дать возможность реализации этих возможностей.</w:t>
      </w:r>
    </w:p>
    <w:p w:rsidR="00557861" w:rsidRPr="00B650AE" w:rsidRDefault="00557861" w:rsidP="00E4599D">
      <w:pPr>
        <w:shd w:val="clear" w:color="auto" w:fill="FFFFFF"/>
        <w:tabs>
          <w:tab w:val="left" w:pos="-1560"/>
        </w:tabs>
        <w:autoSpaceDE w:val="0"/>
        <w:autoSpaceDN w:val="0"/>
        <w:adjustRightInd w:val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B650AE">
        <w:rPr>
          <w:rFonts w:ascii="Times New Roman" w:hAnsi="Times New Roman" w:cs="Times New Roman"/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557861" w:rsidRPr="00B650AE" w:rsidRDefault="00557861" w:rsidP="00E4599D">
      <w:pPr>
        <w:pStyle w:val="a6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>6. Развивать умение согласовывать свои действия с другими детьми; воспитывать  доброжелательность и контактность в отношениях со сверстниками;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>7.   Развивать чувство ритма и координацию движения;</w:t>
      </w:r>
    </w:p>
    <w:p w:rsidR="00557861" w:rsidRPr="00B650AE" w:rsidRDefault="00557861" w:rsidP="00E4599D">
      <w:pPr>
        <w:pStyle w:val="a6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>8. Развивать речевое дыхание и артикуляцию; развивать дикцию на материале скороговорок и стихов;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 xml:space="preserve">9.   Знакомить детей с театральной терминологией;  с видами </w:t>
      </w:r>
      <w:proofErr w:type="gramStart"/>
      <w:r w:rsidRPr="00B650AE">
        <w:rPr>
          <w:rFonts w:ascii="Times New Roman" w:hAnsi="Times New Roman"/>
          <w:sz w:val="24"/>
          <w:szCs w:val="24"/>
        </w:rPr>
        <w:t>театрального</w:t>
      </w:r>
      <w:proofErr w:type="gramEnd"/>
      <w:r w:rsidRPr="00B650AE">
        <w:rPr>
          <w:rFonts w:ascii="Times New Roman" w:hAnsi="Times New Roman"/>
          <w:sz w:val="24"/>
          <w:szCs w:val="24"/>
        </w:rPr>
        <w:t xml:space="preserve">  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0AE">
        <w:rPr>
          <w:rFonts w:ascii="Times New Roman" w:hAnsi="Times New Roman"/>
          <w:sz w:val="24"/>
          <w:szCs w:val="24"/>
        </w:rPr>
        <w:t xml:space="preserve">       искусства,  воспитывать культуру   поведения  в  общественных   местах.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Адресат программы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учащиеся начальных классов с 7 до 1</w:t>
      </w:r>
      <w:r w:rsidR="00A308F1"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Занятия могут посещать как девочки, так и мальчики. </w:t>
      </w: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Объем программы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дополнительная общеобразовательная общеразвивающая программа «Первые роли» рассчитана на 144 </w:t>
      </w:r>
      <w:proofErr w:type="gramStart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год, по 4 часа в неделю.</w:t>
      </w:r>
    </w:p>
    <w:p w:rsidR="00557861" w:rsidRPr="00B650AE" w:rsidRDefault="00557861" w:rsidP="00E4599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0AE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работы.</w:t>
      </w:r>
    </w:p>
    <w:p w:rsidR="00557861" w:rsidRPr="00B650AE" w:rsidRDefault="00557861" w:rsidP="00E459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Основными формами проведения занятий являются театральные игры, тренинги, беседы, спектакли.</w:t>
      </w:r>
    </w:p>
    <w:p w:rsidR="00557861" w:rsidRPr="00B650AE" w:rsidRDefault="00557861" w:rsidP="00E4599D">
      <w:pPr>
        <w:pStyle w:val="a6"/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Срок освоения программы: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 1 учебный год</w:t>
      </w:r>
      <w:r w:rsidR="00EE7920">
        <w:rPr>
          <w:rFonts w:ascii="Times New Roman" w:eastAsia="Times New Roman" w:hAnsi="Times New Roman"/>
          <w:sz w:val="24"/>
          <w:szCs w:val="24"/>
          <w:lang w:eastAsia="ru-RU"/>
        </w:rPr>
        <w:t xml:space="preserve"> (с 1 сентября 2024 по 27 мая 2025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г.г.)</w:t>
      </w:r>
    </w:p>
    <w:p w:rsidR="00557861" w:rsidRPr="00B650AE" w:rsidRDefault="00557861" w:rsidP="00E4599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0AE">
        <w:rPr>
          <w:rFonts w:ascii="Times New Roman" w:hAnsi="Times New Roman" w:cs="Times New Roman"/>
          <w:sz w:val="24"/>
          <w:szCs w:val="24"/>
        </w:rPr>
        <w:t>определяется с учетом Санитарно-эпидемиологических правила и нормативов СанПиН 2.4.4.3172-14, приложения 3 «Рекомендуемый режим занятий в организациях дополнительного образования»</w:t>
      </w:r>
    </w:p>
    <w:p w:rsidR="00557861" w:rsidRPr="00B650AE" w:rsidRDefault="00557861" w:rsidP="00E4599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  <w:r w:rsidRPr="00B65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зрителя, этикет в театре до, во время и после спектакля;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 жанры театрального искусства (опера, балет, драма, комедия, трагедия и т.д.)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стихотворения русских авторов.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произносить в разных темпах 8-10 скороговорок;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комплексом артикуляционной гимнастики;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предлагаемых обстоятельствах с импровизированным текстом на заданную тему;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произносить скороговорку и стихотворный те</w:t>
      </w:r>
      <w:proofErr w:type="gramStart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дв</w:t>
      </w:r>
      <w:proofErr w:type="gramEnd"/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ижении и разных позах;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произносить на одном дыхании длинную фразу или четверостишие;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произносит одну и ту же фразу или скороговорку с разными интонациями;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наизусть стихотворный текст, правильно произнося и расставляя логические ударения;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диалог с партнером на заданную тему;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рифму к заданному слову и составлять диалог между сказочными героями.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 реализации программы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по данной дополнительной общеобразовательной общеразвивающей программе заключаются в приобретении ребенком социальных знаний, получении опыта переживания и позитивного отношения к базовым ценностям, а также получением опыта самостоятельного общественного действия.</w:t>
      </w: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регулятивных, познавательных и коммуникативных универсальных учебных действий. </w:t>
      </w: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результаты. 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 будут сформированы: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взгляда на мир средствами литературных произведений;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этические чувства, эстетические потребности, ценности и чувства на основе опыта слушания, и заучивания произведений художественной литературы;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значимости занятии театральным искусством для личностного развития.  </w:t>
      </w:r>
    </w:p>
    <w:p w:rsidR="00557861" w:rsidRPr="00B650AE" w:rsidRDefault="00557861" w:rsidP="00E4599D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читать, соблюдая орфоэпические и интонационные нормы чтения;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выразительному чтению;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произведения по жанру;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речевое дыхание и правильную артикуляцию;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видам театрального искусства, основам актерского мастерства;</w:t>
      </w:r>
    </w:p>
    <w:p w:rsidR="00557861" w:rsidRPr="00B650AE" w:rsidRDefault="00557861" w:rsidP="00E459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умению выражать разнообразные эмоциональные состояния (грусть, радость, злость, удивление, восхищение)</w:t>
      </w:r>
    </w:p>
    <w:p w:rsidR="00557861" w:rsidRPr="00B650AE" w:rsidRDefault="00557861" w:rsidP="00E4599D">
      <w:pPr>
        <w:pStyle w:val="a6"/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Формы подведения итогов реализации программы</w:t>
      </w:r>
      <w:r w:rsidRPr="00B650AE">
        <w:rPr>
          <w:rFonts w:ascii="Times New Roman" w:eastAsia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– выступления на праздниках, торжественных и тематических линейках, участие в мероприятиях, </w:t>
      </w:r>
      <w:proofErr w:type="spellStart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постановка сказок и пьес для свободного просмотра. </w:t>
      </w: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A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57861" w:rsidRPr="00B650AE" w:rsidRDefault="00557861" w:rsidP="00E45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6765"/>
        <w:gridCol w:w="1699"/>
      </w:tblGrid>
      <w:tr w:rsidR="00557861" w:rsidRPr="00B650AE" w:rsidTr="00A308F1">
        <w:trPr>
          <w:trHeight w:hRule="exact" w:val="283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Название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раздела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 (этикет и этика)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557861" w:rsidRPr="00B650AE" w:rsidRDefault="00557861" w:rsidP="00E45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57861" w:rsidRPr="00B650AE" w:rsidRDefault="00557861" w:rsidP="00E4599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Учебно-тематический план</w:t>
      </w: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дополнительной общеобразовательной общеразвивающей программы</w:t>
      </w:r>
    </w:p>
    <w:tbl>
      <w:tblPr>
        <w:tblW w:w="5443" w:type="pct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984"/>
        <w:gridCol w:w="425"/>
        <w:gridCol w:w="714"/>
        <w:gridCol w:w="1135"/>
        <w:gridCol w:w="8"/>
        <w:gridCol w:w="1268"/>
        <w:gridCol w:w="14"/>
        <w:gridCol w:w="6"/>
        <w:gridCol w:w="1537"/>
        <w:gridCol w:w="16"/>
        <w:gridCol w:w="6"/>
        <w:gridCol w:w="6"/>
        <w:gridCol w:w="1384"/>
      </w:tblGrid>
      <w:tr w:rsidR="00557861" w:rsidRPr="00B650AE" w:rsidTr="00A308F1">
        <w:trPr>
          <w:trHeight w:hRule="exact" w:val="28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Название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раздела,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темы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7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занятий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аттестации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(контроля)</w:t>
            </w:r>
          </w:p>
        </w:tc>
      </w:tr>
      <w:tr w:rsidR="00557861" w:rsidRPr="00B650AE" w:rsidTr="00A308F1">
        <w:trPr>
          <w:trHeight w:hRule="exact" w:val="751"/>
        </w:trPr>
        <w:tc>
          <w:tcPr>
            <w:tcW w:w="3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67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61" w:rsidRPr="00B650AE" w:rsidTr="00A308F1">
        <w:trPr>
          <w:trHeight w:hRule="exact" w:val="4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Введение</w:t>
            </w:r>
          </w:p>
        </w:tc>
      </w:tr>
      <w:tr w:rsidR="00557861" w:rsidRPr="00B650AE" w:rsidTr="00A308F1">
        <w:trPr>
          <w:trHeight w:hRule="exact" w:val="14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EE7920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lang w:val="ru" w:eastAsia="ar" w:bidi="ar"/>
              </w:rPr>
              <w:t>Вводное занятие. Беседа «Что мы знаем о театре»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</w:tr>
      <w:tr w:rsidR="00557861" w:rsidRPr="00B650AE" w:rsidTr="00A308F1">
        <w:trPr>
          <w:trHeight w:hRule="exact" w:val="4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 22</w:t>
            </w:r>
          </w:p>
        </w:tc>
      </w:tr>
      <w:tr w:rsidR="00557861" w:rsidRPr="00B650AE" w:rsidTr="00A308F1">
        <w:trPr>
          <w:trHeight w:hRule="exact" w:val="23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EE7920" w:rsidP="00E4599D">
            <w:pPr>
              <w:pStyle w:val="2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69C">
              <w:rPr>
                <w:rFonts w:ascii="Times New Roman" w:eastAsia="Calibri" w:hAnsi="Times New Roman" w:cs="Calibri"/>
                <w:sz w:val="28"/>
                <w:lang w:eastAsia="zh-CN" w:bidi="ar"/>
              </w:rPr>
              <w:t>«Эти разные игры» (виды игр</w:t>
            </w:r>
            <w:proofErr w:type="gramEnd"/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99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EE7920" w:rsidP="00E4599D">
            <w:pPr>
              <w:pStyle w:val="2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069C">
              <w:rPr>
                <w:rFonts w:ascii="Times New Roman" w:eastAsia="Calibri" w:hAnsi="Times New Roman" w:cs="Calibri"/>
                <w:sz w:val="28"/>
                <w:lang w:eastAsia="zh-CN" w:bidi="ar"/>
              </w:rPr>
              <w:t>Дуэтные диалоги. Просмотр, обсуждение спектакля.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557861" w:rsidRPr="00B650AE" w:rsidTr="00A308F1">
        <w:trPr>
          <w:trHeight w:hRule="exact" w:val="17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557861" w:rsidRPr="00B650AE" w:rsidTr="00A308F1">
        <w:trPr>
          <w:trHeight w:hRule="exact" w:val="113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557861" w:rsidRPr="00B650AE" w:rsidTr="00A308F1">
        <w:trPr>
          <w:trHeight w:hRule="exact" w:val="14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EE7920">
        <w:trPr>
          <w:trHeight w:hRule="exact" w:val="200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EE7920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9C">
              <w:rPr>
                <w:rFonts w:ascii="Times New Roman" w:eastAsia="Calibri" w:hAnsi="Times New Roman" w:cs="Calibri"/>
                <w:sz w:val="28"/>
                <w:lang w:eastAsia="zh-CN" w:bidi="ar"/>
              </w:rPr>
              <w:t xml:space="preserve">«Что значит красиво говорить?»  «Давайте говорить друг другу комплименты».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Учимся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говорить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выразительно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Интонация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речи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32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Игры со словами, развивающие связную образную речь. 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(«Назывной рассказ или стихотворение», «На что похоже задуманное?», «Почему гимн – Азия, а  </w:t>
            </w:r>
            <w:proofErr w:type="gramEnd"/>
          </w:p>
          <w:p w:rsidR="00557861" w:rsidRPr="00B650AE" w:rsidRDefault="00557861" w:rsidP="00E4599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  не гимн – Африка?», «Театр абсурда», «Рассыпься!», «Обвинение и оправдание»).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557861" w:rsidRPr="00B650AE" w:rsidTr="00A308F1">
        <w:trPr>
          <w:trHeight w:hRule="exact" w:val="71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 22</w:t>
            </w:r>
          </w:p>
        </w:tc>
      </w:tr>
      <w:tr w:rsidR="00557861" w:rsidRPr="00B650AE" w:rsidTr="00A308F1">
        <w:trPr>
          <w:trHeight w:hRule="exact" w:val="154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57861" w:rsidRPr="00B650AE" w:rsidTr="00A308F1">
        <w:trPr>
          <w:trHeight w:hRule="exact" w:val="14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56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EE7920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9C">
              <w:rPr>
                <w:rFonts w:ascii="Times New Roman" w:eastAsia="Calibri" w:hAnsi="Times New Roman" w:cs="Calibri"/>
                <w:sz w:val="28"/>
                <w:lang w:eastAsia="zh-CN" w:bidi="ar"/>
              </w:rPr>
              <w:t xml:space="preserve">Динамика и темп речи (читаем рассказы, стихи, сказки).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Дикция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Скороговорки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83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Сценический этюд «Скульптура». Сценические  этюды в паре: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83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12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Испытание пантомимой. Совершенствование осанки и походки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7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3.8.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7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3.9.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83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3.10.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EE7920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Монологи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Диалоги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lang w:val="en-US" w:eastAsia="zh-CN" w:bidi="ar"/>
              </w:rPr>
              <w:t>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71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3.11.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Координация движений (10 человек). Имитация поведения животного (5 человек). Этюд на наблюдательность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7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игра 38</w:t>
            </w:r>
          </w:p>
        </w:tc>
      </w:tr>
      <w:tr w:rsidR="00557861" w:rsidRPr="00B650AE" w:rsidTr="00557861">
        <w:trPr>
          <w:trHeight w:hRule="exact" w:val="16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4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Техника грима. Гигиена грима и технических сре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B650AE">
              <w:rPr>
                <w:rFonts w:ascii="Times New Roman" w:hAnsi="Times New Roman"/>
                <w:sz w:val="24"/>
                <w:szCs w:val="24"/>
              </w:rPr>
              <w:t>име. Приемы нанесения общего тона.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22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Словесное воздействие на подтекст. Речь и тело (формирование представления о составлении работы тела и речи; подте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кст вскр</w:t>
            </w:r>
            <w:proofErr w:type="gramEnd"/>
            <w:r w:rsidRPr="00B650AE">
              <w:rPr>
                <w:rFonts w:ascii="Times New Roman" w:hAnsi="Times New Roman"/>
                <w:sz w:val="24"/>
                <w:szCs w:val="24"/>
              </w:rPr>
              <w:t>ывается через пластику).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4.4.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14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4.5.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Репетиция пантомимных движений.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85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4.6.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Анализ мимики лица. Прически и парики.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99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4.7.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Значение подробностей в искусстве.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254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4.8.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84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4.9.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Основа актерского творчества – действие. 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«Главное - не в самом действии, а в с естественном зарождении позывов к нему».</w:t>
            </w:r>
            <w:proofErr w:type="gramEnd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 (К.С. Станиславский)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29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4.10.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 на воображение.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Изображение различных звуков и шумов,</w:t>
            </w:r>
          </w:p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Игра,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61" w:rsidRPr="00B650AE" w:rsidTr="00557861">
        <w:trPr>
          <w:trHeight w:hRule="exact" w:val="1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40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4.12.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4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4.13.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4.14.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Работа над упражнениями, развивающими силу и </w:t>
            </w:r>
            <w:proofErr w:type="spellStart"/>
            <w:r w:rsidRPr="00B650AE">
              <w:rPr>
                <w:rFonts w:ascii="Times New Roman" w:hAnsi="Times New Roman"/>
                <w:sz w:val="24"/>
                <w:szCs w:val="24"/>
              </w:rPr>
              <w:t>полетность</w:t>
            </w:r>
            <w:proofErr w:type="spellEnd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 речевого голоса.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557861">
        <w:trPr>
          <w:trHeight w:hRule="exact" w:val="9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4.15.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 Сказочные гримы.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71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театральной культуры (этика и этикет) 20</w:t>
            </w:r>
          </w:p>
        </w:tc>
      </w:tr>
      <w:tr w:rsidR="00557861" w:rsidRPr="00B650AE" w:rsidTr="00A308F1">
        <w:trPr>
          <w:trHeight w:hRule="exact" w:val="255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Связь этики с общей культурой человека. 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  <w:proofErr w:type="gramEnd"/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68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Репетиция сценического этюда «Театр начинается с вешалки, а этикет с «волшебных» слов». (Этикет)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Наблюдение, зачет</w:t>
            </w:r>
          </w:p>
        </w:tc>
      </w:tr>
      <w:tr w:rsidR="00557861" w:rsidRPr="00B650AE" w:rsidTr="00A308F1">
        <w:trPr>
          <w:trHeight w:hRule="exact" w:val="10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Привычки дурного тона. (Этикет)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53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4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84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2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5.7.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7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спектаклем 38</w:t>
            </w:r>
          </w:p>
        </w:tc>
      </w:tr>
      <w:tr w:rsidR="00557861" w:rsidRPr="00B650AE" w:rsidTr="00A308F1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Знакомство со сценарием спектакля «</w:t>
            </w:r>
            <w:proofErr w:type="spellStart"/>
            <w:r w:rsidRPr="00B650A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B650A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41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6.2.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25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57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6.4.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Игра,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284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0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6.6.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Подбор музыкального сопровождения к сценарию.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42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6.7.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7861" w:rsidRPr="00B650AE" w:rsidTr="00A308F1">
        <w:trPr>
          <w:trHeight w:hRule="exact"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6.8.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Генеральная репетиция в костюмах, с декорациями, с музыкальным сопровождением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Занятие-зачет</w:t>
            </w:r>
          </w:p>
        </w:tc>
      </w:tr>
      <w:tr w:rsidR="00557861" w:rsidRPr="00B650AE" w:rsidTr="00A308F1">
        <w:trPr>
          <w:trHeight w:hRule="exact" w:val="7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6.9.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Премьера спектакля.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</w:tr>
      <w:tr w:rsidR="00557861" w:rsidRPr="00B650AE" w:rsidTr="00A308F1">
        <w:trPr>
          <w:trHeight w:hRule="exact" w:val="8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6.10.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Анализ выступления.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61" w:rsidRPr="00B650AE" w:rsidTr="00A308F1">
        <w:trPr>
          <w:trHeight w:hRule="exact" w:val="84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 2</w:t>
            </w:r>
          </w:p>
        </w:tc>
      </w:tr>
      <w:tr w:rsidR="00557861" w:rsidRPr="00B650AE" w:rsidTr="00A308F1">
        <w:trPr>
          <w:trHeight w:hRule="exact" w:val="10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61" w:rsidRPr="00B650AE" w:rsidTr="00A308F1">
        <w:trPr>
          <w:trHeight w:hRule="exact" w:val="1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left"/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61" w:rsidRPr="00B650AE" w:rsidTr="00A308F1">
        <w:trPr>
          <w:trHeight w:hRule="exact" w:val="427"/>
        </w:trPr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Style w:val="2Calibri11pt"/>
                <w:rFonts w:ascii="Times New Roman" w:hAnsi="Times New Roman" w:cs="Times New Roman"/>
                <w:color w:val="auto"/>
                <w:sz w:val="24"/>
                <w:szCs w:val="24"/>
              </w:rPr>
              <w:t>Итого часов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861" w:rsidRPr="00B650AE" w:rsidRDefault="00557861" w:rsidP="00E4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C8" w:rsidRPr="00B650AE" w:rsidRDefault="008D33C8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A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57861" w:rsidRPr="00B650AE" w:rsidRDefault="00557861" w:rsidP="00E4599D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144 часа в год.</w:t>
      </w:r>
    </w:p>
    <w:p w:rsidR="00557861" w:rsidRPr="00B650AE" w:rsidRDefault="00557861" w:rsidP="00E4599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Занятия в кружке ведутся по программе, включающей несколько разделов.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1.   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 занятие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. На  первом  вводном  занятии  знакомство с коллективом проходит в игре  «Снежный  ком». Руководитель  кружка  знакомит ребят с программой кружка, правилами поведения на кружке, с инструкциями по охране  труда.    В  конце  занятия  -  игра  «Театр  –  экспромт»  </w:t>
      </w:r>
      <w:proofErr w:type="gramStart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-Б</w:t>
      </w:r>
      <w:proofErr w:type="gramEnd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еседа  о  театре. Значение театра, его отличие от других видов искусств. - Знакомство с театрами г. Менделеевска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Культура и техника речи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. Игры и упражнения, направленные на развитие дыхания и свободы  речевого  аппарата. Задачи педагога: развивать речевое дыхание и правильную 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 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Ритмопластика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комплексные ритмические, музыкальные   пластические игры и упражнения, обеспечивающие развитие естественных психомоторных  способностей  детей,  свободы  и  выразительности телодвижении;   обретение   ощущения   гармонии   своего   тела   с   окружающим миром. </w:t>
      </w:r>
      <w:proofErr w:type="gramStart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Упражнения «Зеркало», «Зонтик», «Пальма» и др. Задачи педагога: развивать умение произвольно    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     движений; учить запоминать заданные позы и образно передавать их; развивать способность искренне верить в  любую воображаемую ситуацию; учить создавать образы    животных с помощью выразительных пластических движений.</w:t>
      </w:r>
      <w:proofErr w:type="gramEnd"/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Театральная игра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 – исторически сложившееся общественное явление, самостоятельный  вид деятельности, свойственный человеку. </w:t>
      </w:r>
      <w:proofErr w:type="gramStart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Задачи педагога: учить детей   ориентироваться   в   пространстве,   равномерно   размещаться   на площадке, строить диалог с партнером на заданную тему; развивать способность произвольно  напрягать  и  расслаблять  отдельные  группы  мышц,  запоминать слова  героев  спектаклей;  развивать  зрительное,  слуховое  внимание,  память, наблюдательность,  образное  мышление,  фантазию,  воображение,  интерес к сценическому искусству; упражнять в четком произношении слов, отрабатывать дикцию;</w:t>
      </w:r>
      <w:proofErr w:type="gramEnd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нравственно-эстетические качества.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театральной культуры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. Детей знакомят с элементарными понятиями,      профессиональной терминологией театрального искусства (особенности театрального  искусства; виды театрального искусства, основы актерского мастерства; культура зрителя). Задачи педагога: познакомить детей с театральной терминологией; с основными   видами театрального искусства; воспитывать культуру поведения в театре.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над спектаклем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Показ спектакля. </w:t>
      </w:r>
      <w:proofErr w:type="gramStart"/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педагога: учить сочинять этюды по сказкам, басням;   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(грустно, радостно, сердито, удивительно, восхищенно, жалобно, презрительно, осуждающе,  таинственно  и  т.д.); пополнять словарный запас, образный строй речи</w:t>
      </w:r>
      <w:proofErr w:type="gramEnd"/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B650AE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Заключительное занятие</w:t>
      </w: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. Подведение итогов обучения, обсуждение и</w:t>
      </w:r>
    </w:p>
    <w:p w:rsidR="00557861" w:rsidRPr="00B650AE" w:rsidRDefault="00557861" w:rsidP="00E459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/>
          <w:sz w:val="24"/>
          <w:szCs w:val="24"/>
          <w:lang w:eastAsia="ru-RU"/>
        </w:rPr>
        <w:t>анализ успехов каждого воспитанника. Отчёт, показ любимых инсценировок.</w:t>
      </w:r>
    </w:p>
    <w:p w:rsidR="008D33C8" w:rsidRPr="00B650AE" w:rsidRDefault="008D33C8" w:rsidP="00E45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61" w:rsidRPr="00B650AE" w:rsidRDefault="00557861" w:rsidP="00E45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Организационно-методические условия реализации программы</w:t>
      </w: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bCs/>
          <w:sz w:val="24"/>
          <w:szCs w:val="24"/>
        </w:rPr>
        <w:t xml:space="preserve">        Занятия проводятся в учебном классе, либо на сцене, в зависимости от вида деятельности. Во время занятий по необходимости используется видеопроектор и музыкальная аппаратура. </w:t>
      </w:r>
      <w:r w:rsidRPr="00B650AE">
        <w:rPr>
          <w:rFonts w:ascii="Times New Roman" w:hAnsi="Times New Roman" w:cs="Times New Roman"/>
          <w:sz w:val="24"/>
          <w:szCs w:val="24"/>
        </w:rPr>
        <w:t>В процессе обучения применяются такие формы занятий, как индивидуальные/групповые занятия, теоретические/практические, игровые.</w:t>
      </w:r>
    </w:p>
    <w:p w:rsidR="00557861" w:rsidRPr="00B650AE" w:rsidRDefault="00557861" w:rsidP="00E4599D">
      <w:pPr>
        <w:tabs>
          <w:tab w:val="left" w:pos="180"/>
          <w:tab w:val="left" w:pos="540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>Программа предусматривает применение различных методов и приемов, что позволяет сделать обучение эффективным и интересным. Также используется специальная литература по темам программы.</w:t>
      </w: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C8" w:rsidRPr="00B650AE" w:rsidRDefault="008D33C8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61" w:rsidRPr="00B650AE" w:rsidRDefault="00557861" w:rsidP="00E4599D">
      <w:pPr>
        <w:shd w:val="clear" w:color="auto" w:fill="FFFFFF"/>
        <w:tabs>
          <w:tab w:val="left" w:pos="284"/>
        </w:tabs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контроля.</w:t>
      </w:r>
    </w:p>
    <w:p w:rsidR="00557861" w:rsidRPr="00B650AE" w:rsidRDefault="00557861" w:rsidP="00E4599D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Для полноценной реализации данной программы используются разные виды контроля:</w:t>
      </w:r>
    </w:p>
    <w:p w:rsidR="00557861" w:rsidRPr="00B650AE" w:rsidRDefault="00557861" w:rsidP="00E4599D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текущий</w:t>
      </w:r>
      <w:proofErr w:type="gramEnd"/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557861" w:rsidRPr="00B650AE" w:rsidRDefault="00557861" w:rsidP="00E4599D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промежуточный</w:t>
      </w:r>
      <w:proofErr w:type="gramEnd"/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праздники, занятия-зачеты, конкурсы;</w:t>
      </w:r>
    </w:p>
    <w:p w:rsidR="00557861" w:rsidRPr="00B650AE" w:rsidRDefault="00557861" w:rsidP="00E4599D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итоговый</w:t>
      </w:r>
      <w:proofErr w:type="gramEnd"/>
      <w:r w:rsidRPr="00B650A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открытые занятия, спектакли.</w:t>
      </w: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D33C8" w:rsidRPr="00B650AE" w:rsidRDefault="008D33C8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7861" w:rsidRPr="00B650AE" w:rsidRDefault="00557861" w:rsidP="00E4599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50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информационных ресурсов</w:t>
      </w:r>
    </w:p>
    <w:p w:rsidR="00557861" w:rsidRPr="00B650AE" w:rsidRDefault="00557861" w:rsidP="00E4599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информационных ресурсов для педагога.</w:t>
      </w:r>
    </w:p>
    <w:p w:rsidR="00557861" w:rsidRPr="00B650AE" w:rsidRDefault="00557861" w:rsidP="00E4599D">
      <w:pPr>
        <w:numPr>
          <w:ilvl w:val="1"/>
          <w:numId w:val="3"/>
        </w:numPr>
        <w:shd w:val="clear" w:color="auto" w:fill="FFFFFF"/>
        <w:ind w:left="0" w:hanging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Вервицкая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Е. «Этикет для школьников» - М.: 2015. – 56 с. 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Гурков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А.Н. «Театр в школе» - Ростов-на-Дону: изд. Феникс, 2015 - 64 с.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Каришев-Лубоцкий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М.А. «Театрализованные представления для детей школьного возраста» - М.: изд.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, 2014. – 140 с.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4.  Лаптева Е.В. «1000 русских скороговорок для развития речи» -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, 2014. – 122 с.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5.  Станиславский К.С. «Работа актера над собой. Часть 2. Работа над собой в творческом процессе воплощения» - М.: изд. Искусство, 1990 – 506 с. 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>6.  Чистякова М.И. «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>» М.: 1995 – 122 с.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7.  Шутова Н.Ю. «Театральные игры» Методическое пособие, Иваново: 2018 – 31 с.  </w:t>
      </w:r>
    </w:p>
    <w:p w:rsidR="00557861" w:rsidRPr="00B650AE" w:rsidRDefault="00557861" w:rsidP="00E4599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информационных ресурсов для учащегося.</w:t>
      </w:r>
    </w:p>
    <w:p w:rsidR="00557861" w:rsidRPr="00B650AE" w:rsidRDefault="00557861" w:rsidP="00E4599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Ирада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Вовненко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«Волшебное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Мариинского театра. Приключение Пети и Тани»: - С.-П.: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Поляндрия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>, 2019 – 64 с.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2. Николай Евреинов «Что такое театр?»: - М.: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Навона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, 2020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3. Александр Кондратенко «Театр»: - М.: Издательский Дом Мещерякова, 2016 – 32 с.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4. Анастасия Сергеева «Хочу все знать о театре»: - М.: АСТ, 2019 </w:t>
      </w:r>
    </w:p>
    <w:p w:rsidR="00557861" w:rsidRPr="00B650AE" w:rsidRDefault="00557861" w:rsidP="00E4599D">
      <w:pPr>
        <w:shd w:val="clear" w:color="auto" w:fill="FFFFFF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Рикарду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0AE">
        <w:rPr>
          <w:rFonts w:ascii="Times New Roman" w:hAnsi="Times New Roman" w:cs="Times New Roman"/>
          <w:sz w:val="24"/>
          <w:szCs w:val="24"/>
        </w:rPr>
        <w:t>Энрикеш</w:t>
      </w:r>
      <w:proofErr w:type="spellEnd"/>
      <w:r w:rsidRPr="00B650AE">
        <w:rPr>
          <w:rFonts w:ascii="Times New Roman" w:hAnsi="Times New Roman" w:cs="Times New Roman"/>
          <w:sz w:val="24"/>
          <w:szCs w:val="24"/>
        </w:rPr>
        <w:t xml:space="preserve"> «Театр»: - М.: Самокат, 2018 – 76 с. </w:t>
      </w: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3422EC">
      <w:pPr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F1" w:rsidRPr="00B650AE" w:rsidRDefault="00A308F1" w:rsidP="00A308F1">
      <w:pPr>
        <w:jc w:val="right"/>
        <w:rPr>
          <w:rFonts w:ascii="Times New Roman" w:hAnsi="Times New Roman" w:cs="Times New Roman"/>
          <w:sz w:val="24"/>
          <w:szCs w:val="24"/>
        </w:rPr>
      </w:pPr>
      <w:r w:rsidRPr="00B650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7861" w:rsidRPr="00B650AE" w:rsidRDefault="00557861" w:rsidP="00E45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61" w:rsidRPr="00B650AE" w:rsidRDefault="00557861" w:rsidP="00E4599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650A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Календарный учебный график дополнительной общеобразовательной общеразвивающей программы</w:t>
      </w:r>
    </w:p>
    <w:tbl>
      <w:tblPr>
        <w:tblW w:w="65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7920"/>
        <w:gridCol w:w="1272"/>
        <w:gridCol w:w="1270"/>
        <w:gridCol w:w="28"/>
        <w:gridCol w:w="1270"/>
      </w:tblGrid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Вводная беседа. Знакомство с планом кружка. Игры «Снежный ком», «Театр – экспромт»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внимания</w:t>
            </w:r>
          </w:p>
          <w:p w:rsidR="00A308F1" w:rsidRPr="00B650AE" w:rsidRDefault="00A308F1" w:rsidP="00A308F1">
            <w:pPr>
              <w:pStyle w:val="2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(«Имена», «Цвета»,    «Краски», «Садовник и цветы», «Айболит»).   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Связь этики с общей культурой человека. 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  <w:proofErr w:type="gramEnd"/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tabs>
                <w:tab w:val="left" w:pos="24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Анализ мимики лица. Прически и парики.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tabs>
                <w:tab w:val="left" w:pos="243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Репетиция пантомимных движений. 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10,11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Привычки дурного тона. (Этикет)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12,13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Техника грима. Гигиена грима и технических сре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B650AE">
              <w:rPr>
                <w:rFonts w:ascii="Times New Roman" w:hAnsi="Times New Roman"/>
                <w:sz w:val="24"/>
                <w:szCs w:val="24"/>
              </w:rPr>
              <w:t>име. Приемы нанесения общего тона.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языковой догадки «Рифма», «Снова ищем начало», «Наборщик», «Ищем вторую половину»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17,18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Беседа «Я в мире … мир во мне…» (Дружба). Разрешение ситуаций.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Сценический этюд «Скульптура». Сценические  этюды в паре: «Реклама», «Противоречие». 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Значение подробностей в искусстве.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Словесное воздействие на подтекст. Речь и тело (формирование представления о составлении работы тела и речи; подте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>кст вскр</w:t>
            </w:r>
            <w:proofErr w:type="gramEnd"/>
            <w:r w:rsidRPr="00B650AE">
              <w:rPr>
                <w:rFonts w:ascii="Times New Roman" w:hAnsi="Times New Roman"/>
                <w:sz w:val="24"/>
                <w:szCs w:val="24"/>
              </w:rPr>
              <w:t>ывается через пластику).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Испытание пантомимой. Совершенствование осанки и походки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Основа актерского творчества – действие. «Главное - не в самом действии, а в естественном зарождении позывов к нему». (К.С. Станиславский)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Пантомимический этюд – тень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31,32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Координация движений (10 человек). Имитация поведения животного (5 человек). Этюд на наблюдательность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внимания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(«Адвокаты», «Глухие и немые», «Эхо», «Чепуха, или нелепица»).   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Репетиция пантомимных движений. 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языковой догадки «Рифма», «Снова ищем начало», «Наборщик», «Ищем вторую половину».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650AE" w:rsidRPr="00B650AE" w:rsidTr="00F51E6F">
        <w:trPr>
          <w:gridAfter w:val="1"/>
          <w:wAfter w:w="503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37" w:type="pct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на подтекст. Речь и тело (формирование представления о составлении работы тела и речи; подте</w:t>
            </w:r>
            <w:proofErr w:type="gramStart"/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кст вскр</w:t>
            </w:r>
            <w:proofErr w:type="gramEnd"/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ывается через пластику).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bottom w:val="nil"/>
            </w:tcBorders>
          </w:tcPr>
          <w:p w:rsidR="00A308F1" w:rsidRPr="00B650AE" w:rsidRDefault="00A308F1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0AE" w:rsidRPr="00B650AE" w:rsidTr="00F51E6F">
        <w:tc>
          <w:tcPr>
            <w:tcW w:w="342" w:type="pct"/>
            <w:shd w:val="clear" w:color="auto" w:fill="auto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137" w:type="pct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Испытание пантомимой. Совершенствование осанки и походки</w:t>
            </w:r>
          </w:p>
        </w:tc>
        <w:tc>
          <w:tcPr>
            <w:tcW w:w="504" w:type="pct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</w:tcBorders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" w:type="pct"/>
            <w:gridSpan w:val="2"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0AE" w:rsidRPr="00B650AE" w:rsidTr="00A308F1">
        <w:tc>
          <w:tcPr>
            <w:tcW w:w="342" w:type="pct"/>
            <w:shd w:val="clear" w:color="auto" w:fill="auto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37" w:type="pct"/>
            <w:vAlign w:val="center"/>
          </w:tcPr>
          <w:p w:rsidR="00F51E6F" w:rsidRPr="00B650AE" w:rsidRDefault="00F51E6F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504" w:type="pct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3" w:type="pct"/>
            <w:vMerge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" w:type="pct"/>
            <w:gridSpan w:val="2"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0AE" w:rsidRPr="00B650AE" w:rsidTr="00A308F1">
        <w:tc>
          <w:tcPr>
            <w:tcW w:w="342" w:type="pct"/>
            <w:shd w:val="clear" w:color="auto" w:fill="auto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137" w:type="pct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504" w:type="pct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3" w:type="pct"/>
            <w:vMerge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" w:type="pct"/>
            <w:gridSpan w:val="2"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0AE" w:rsidRPr="00B650AE" w:rsidTr="00A308F1">
        <w:tc>
          <w:tcPr>
            <w:tcW w:w="342" w:type="pct"/>
            <w:shd w:val="clear" w:color="auto" w:fill="auto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137" w:type="pct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Основа актерского творчества – действие. «Главное - не в самом действии, а в естественном зарождении позывов к нему». (К.С. Станиславский)</w:t>
            </w:r>
          </w:p>
        </w:tc>
        <w:tc>
          <w:tcPr>
            <w:tcW w:w="504" w:type="pct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3" w:type="pct"/>
            <w:vMerge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" w:type="pct"/>
            <w:gridSpan w:val="2"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650AE" w:rsidRPr="00B650AE" w:rsidTr="00A308F1">
        <w:tc>
          <w:tcPr>
            <w:tcW w:w="342" w:type="pct"/>
            <w:shd w:val="clear" w:color="auto" w:fill="auto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137" w:type="pct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hAnsi="Times New Roman" w:cs="Times New Roman"/>
                <w:sz w:val="24"/>
                <w:szCs w:val="24"/>
              </w:rPr>
              <w:t>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504" w:type="pct"/>
            <w:vAlign w:val="center"/>
          </w:tcPr>
          <w:p w:rsidR="00F51E6F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3" w:type="pct"/>
            <w:vMerge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" w:type="pct"/>
            <w:gridSpan w:val="2"/>
          </w:tcPr>
          <w:p w:rsidR="00F51E6F" w:rsidRPr="00B650AE" w:rsidRDefault="00F51E6F" w:rsidP="00E4599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Репетиция сценического этюда «Театр начинается с вешалки, а этикет с «волшебных» слов». (Этикет)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Репетиция сценического этюда «Театр начинается с вешалки, а этикет с «волшебных» слов». (Этикет)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Сценический этюд «Театр начинается с вешалки, а этикет с «волшебных» слов». (Этикет)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Игры со словами, развивающие связную образную речь. 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(«Назывной рассказ или стихотворение», «На что похоже задуманное?», «Почему гимн – Азия, а  </w:t>
            </w:r>
            <w:proofErr w:type="gramEnd"/>
          </w:p>
          <w:p w:rsidR="00A308F1" w:rsidRPr="00B650AE" w:rsidRDefault="00A308F1" w:rsidP="00A308F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  не гимн – Африка?», «Театр абсурда», «Рассыпься!», «Обвинение и оправдание»).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55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 на воображение.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Изображение различных звуков и шумов,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57,58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61-64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65,66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Знакомство со сценарием спектакля «</w:t>
            </w:r>
            <w:proofErr w:type="spellStart"/>
            <w:r w:rsidRPr="00B650A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B650A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67,68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69,70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Подбор музыкального сопровождения к сценарию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73.74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77,78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Работа над упражнениями, развивающими силу и </w:t>
            </w:r>
            <w:proofErr w:type="spellStart"/>
            <w:r w:rsidRPr="00B650AE">
              <w:rPr>
                <w:rFonts w:ascii="Times New Roman" w:hAnsi="Times New Roman"/>
                <w:sz w:val="24"/>
                <w:szCs w:val="24"/>
              </w:rPr>
              <w:t>полетность</w:t>
            </w:r>
            <w:proofErr w:type="spellEnd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 речевого голоса.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84-86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 Сказочные гримы.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tabs>
                <w:tab w:val="left" w:pos="24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Освоение предлагаемых обстоятельств, сценических заданий «Истина </w:t>
            </w:r>
            <w:r w:rsidRPr="00B650AE">
              <w:rPr>
                <w:rFonts w:ascii="Times New Roman" w:hAnsi="Times New Roman"/>
                <w:sz w:val="24"/>
                <w:szCs w:val="24"/>
              </w:rPr>
              <w:lastRenderedPageBreak/>
              <w:t>страстей, правдоподобие чувствований в предлагаемых обстоятельствах…» (А.С. Пушкин).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93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95,96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99,100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 на воображение.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Изображение различных звуков и шумов,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Игры со словами, развивающие связную образную речь. </w:t>
            </w:r>
            <w:proofErr w:type="gramStart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(«Назывной рассказ или стихотворение», «На что похоже задуманное?», «Почему гимн – Азия, а  </w:t>
            </w:r>
            <w:proofErr w:type="gramEnd"/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  не гимн – Африка?», «Театр абсурда», «Рассыпься!», «Обвинение и оправдание»).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 на воображение.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Изображение различных звуков и шумов,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115,116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117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Пантомимический этюд «Картинная галерея». Составление пантомимического этюда «Ожившая картина»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 Упражнения с мячами.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образом.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Сценические этюды на воображение.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 Изображение различных звуков и шумов,</w:t>
            </w:r>
          </w:p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650AE">
              <w:rPr>
                <w:rFonts w:ascii="Times New Roman" w:hAnsi="Times New Roman"/>
                <w:sz w:val="24"/>
                <w:szCs w:val="24"/>
              </w:rPr>
              <w:t xml:space="preserve"> «иллюстрируя» чтение отрывков текста.  Этюд на состояние ожидания в заданной ситуации (5 человек одновременно).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127-132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Отработка ролей. (Работа над мимикой при диалоге, логическим ударением)</w:t>
            </w:r>
          </w:p>
        </w:tc>
        <w:tc>
          <w:tcPr>
            <w:tcW w:w="504" w:type="pct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 xml:space="preserve">Работа над упражнениями, развивающими силу и </w:t>
            </w:r>
            <w:proofErr w:type="spellStart"/>
            <w:r w:rsidRPr="00B650AE">
              <w:rPr>
                <w:rFonts w:ascii="Times New Roman" w:hAnsi="Times New Roman"/>
                <w:sz w:val="24"/>
                <w:szCs w:val="24"/>
              </w:rPr>
              <w:t>полетность</w:t>
            </w:r>
            <w:proofErr w:type="spellEnd"/>
            <w:r w:rsidRPr="00B650AE">
              <w:rPr>
                <w:rFonts w:ascii="Times New Roman" w:hAnsi="Times New Roman"/>
                <w:sz w:val="24"/>
                <w:szCs w:val="24"/>
              </w:rPr>
              <w:t xml:space="preserve"> речевого голоса.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135,136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Репетиция отдельных эпизодов.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137,138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139,140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131,142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Генеральная репетиция в костюмах, с декорациями, с музыкальным сопровождением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Премьера спектакля.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308F1" w:rsidRPr="00B650AE" w:rsidTr="00A308F1">
        <w:trPr>
          <w:gridAfter w:val="3"/>
          <w:wAfter w:w="1017" w:type="pct"/>
        </w:trPr>
        <w:tc>
          <w:tcPr>
            <w:tcW w:w="342" w:type="pct"/>
            <w:shd w:val="clear" w:color="auto" w:fill="auto"/>
            <w:vAlign w:val="center"/>
          </w:tcPr>
          <w:p w:rsidR="00A308F1" w:rsidRPr="00B650AE" w:rsidRDefault="00F51E6F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3137" w:type="pct"/>
            <w:vAlign w:val="center"/>
          </w:tcPr>
          <w:p w:rsidR="00A308F1" w:rsidRPr="00B650AE" w:rsidRDefault="00A308F1" w:rsidP="00A308F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0AE">
              <w:rPr>
                <w:rFonts w:ascii="Times New Roman" w:hAnsi="Times New Roman"/>
                <w:sz w:val="24"/>
                <w:szCs w:val="24"/>
              </w:rPr>
              <w:t>Анализ выступления.</w:t>
            </w:r>
          </w:p>
        </w:tc>
        <w:tc>
          <w:tcPr>
            <w:tcW w:w="504" w:type="pct"/>
            <w:vAlign w:val="center"/>
          </w:tcPr>
          <w:p w:rsidR="00A308F1" w:rsidRPr="00B650AE" w:rsidRDefault="00A308F1" w:rsidP="00A308F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557861" w:rsidRPr="00B650AE" w:rsidRDefault="00557861" w:rsidP="00557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403" w:rsidRPr="00B650AE" w:rsidRDefault="00313403"/>
    <w:sectPr w:rsidR="00313403" w:rsidRPr="00B650AE" w:rsidSect="0055786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7E" w:rsidRDefault="00C21C7E" w:rsidP="00557861">
      <w:r>
        <w:separator/>
      </w:r>
    </w:p>
  </w:endnote>
  <w:endnote w:type="continuationSeparator" w:id="0">
    <w:p w:rsidR="00C21C7E" w:rsidRDefault="00C21C7E" w:rsidP="005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7197"/>
      <w:docPartObj>
        <w:docPartGallery w:val="Page Numbers (Bottom of Page)"/>
        <w:docPartUnique/>
      </w:docPartObj>
    </w:sdtPr>
    <w:sdtContent>
      <w:p w:rsidR="00870909" w:rsidRDefault="008709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902">
          <w:rPr>
            <w:noProof/>
          </w:rPr>
          <w:t>2</w:t>
        </w:r>
        <w:r>
          <w:fldChar w:fldCharType="end"/>
        </w:r>
      </w:p>
    </w:sdtContent>
  </w:sdt>
  <w:p w:rsidR="00870909" w:rsidRDefault="00870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7E" w:rsidRDefault="00C21C7E" w:rsidP="00557861">
      <w:r>
        <w:separator/>
      </w:r>
    </w:p>
  </w:footnote>
  <w:footnote w:type="continuationSeparator" w:id="0">
    <w:p w:rsidR="00C21C7E" w:rsidRDefault="00C21C7E" w:rsidP="0055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898"/>
    <w:multiLevelType w:val="hybridMultilevel"/>
    <w:tmpl w:val="7C3C92A0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A0DF8"/>
    <w:multiLevelType w:val="hybridMultilevel"/>
    <w:tmpl w:val="A9107A44"/>
    <w:lvl w:ilvl="0" w:tplc="E5C41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C8A"/>
    <w:multiLevelType w:val="hybridMultilevel"/>
    <w:tmpl w:val="E5D8463A"/>
    <w:lvl w:ilvl="0" w:tplc="F474B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C22D11"/>
    <w:multiLevelType w:val="hybridMultilevel"/>
    <w:tmpl w:val="2AE4C8FA"/>
    <w:lvl w:ilvl="0" w:tplc="F474B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C1FBC"/>
    <w:multiLevelType w:val="hybridMultilevel"/>
    <w:tmpl w:val="2E4E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A2CD8"/>
    <w:multiLevelType w:val="hybridMultilevel"/>
    <w:tmpl w:val="77160CF4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67946"/>
    <w:multiLevelType w:val="multilevel"/>
    <w:tmpl w:val="650C0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C131241"/>
    <w:multiLevelType w:val="hybridMultilevel"/>
    <w:tmpl w:val="91782670"/>
    <w:lvl w:ilvl="0" w:tplc="115C667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D982D01"/>
    <w:multiLevelType w:val="multilevel"/>
    <w:tmpl w:val="7A2C4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E2F2E4A"/>
    <w:multiLevelType w:val="multilevel"/>
    <w:tmpl w:val="93C68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3C"/>
    <w:rsid w:val="000031C3"/>
    <w:rsid w:val="00007078"/>
    <w:rsid w:val="00016231"/>
    <w:rsid w:val="0002607D"/>
    <w:rsid w:val="00026AF8"/>
    <w:rsid w:val="00041BF9"/>
    <w:rsid w:val="00053F94"/>
    <w:rsid w:val="000553B3"/>
    <w:rsid w:val="00074DBF"/>
    <w:rsid w:val="000827F9"/>
    <w:rsid w:val="000A1171"/>
    <w:rsid w:val="000A4BF1"/>
    <w:rsid w:val="000A6AF0"/>
    <w:rsid w:val="000C35DD"/>
    <w:rsid w:val="000E0054"/>
    <w:rsid w:val="000F6A35"/>
    <w:rsid w:val="00102FEE"/>
    <w:rsid w:val="0010716E"/>
    <w:rsid w:val="00110C09"/>
    <w:rsid w:val="0011285E"/>
    <w:rsid w:val="001133B5"/>
    <w:rsid w:val="001136A2"/>
    <w:rsid w:val="00114457"/>
    <w:rsid w:val="00115EFD"/>
    <w:rsid w:val="00122766"/>
    <w:rsid w:val="0013399A"/>
    <w:rsid w:val="00146552"/>
    <w:rsid w:val="00166529"/>
    <w:rsid w:val="00190918"/>
    <w:rsid w:val="001909AC"/>
    <w:rsid w:val="00195343"/>
    <w:rsid w:val="001D0C82"/>
    <w:rsid w:val="001D7CAA"/>
    <w:rsid w:val="001E33BE"/>
    <w:rsid w:val="001F01C1"/>
    <w:rsid w:val="001F5F71"/>
    <w:rsid w:val="00236CEA"/>
    <w:rsid w:val="00247733"/>
    <w:rsid w:val="00263CF9"/>
    <w:rsid w:val="002A399E"/>
    <w:rsid w:val="002B4949"/>
    <w:rsid w:val="002C0758"/>
    <w:rsid w:val="002C78A9"/>
    <w:rsid w:val="002D6DF3"/>
    <w:rsid w:val="00307964"/>
    <w:rsid w:val="00313403"/>
    <w:rsid w:val="00314A9C"/>
    <w:rsid w:val="00322FAB"/>
    <w:rsid w:val="00324E61"/>
    <w:rsid w:val="00341BD9"/>
    <w:rsid w:val="003422EC"/>
    <w:rsid w:val="00346BC6"/>
    <w:rsid w:val="00362393"/>
    <w:rsid w:val="00373BCF"/>
    <w:rsid w:val="00386A67"/>
    <w:rsid w:val="00390DCC"/>
    <w:rsid w:val="00391EB3"/>
    <w:rsid w:val="003971AE"/>
    <w:rsid w:val="00397240"/>
    <w:rsid w:val="003B0C90"/>
    <w:rsid w:val="003E379D"/>
    <w:rsid w:val="004041CF"/>
    <w:rsid w:val="004350A8"/>
    <w:rsid w:val="00436CDB"/>
    <w:rsid w:val="0045237E"/>
    <w:rsid w:val="00455423"/>
    <w:rsid w:val="00460B30"/>
    <w:rsid w:val="0046103D"/>
    <w:rsid w:val="004724AC"/>
    <w:rsid w:val="00477ECD"/>
    <w:rsid w:val="004811FA"/>
    <w:rsid w:val="00491695"/>
    <w:rsid w:val="0049481E"/>
    <w:rsid w:val="004A7F65"/>
    <w:rsid w:val="004B1763"/>
    <w:rsid w:val="004B1A30"/>
    <w:rsid w:val="004D29E5"/>
    <w:rsid w:val="004E3A6E"/>
    <w:rsid w:val="004E4AAD"/>
    <w:rsid w:val="004E5A70"/>
    <w:rsid w:val="00503F84"/>
    <w:rsid w:val="00507FA6"/>
    <w:rsid w:val="00520D52"/>
    <w:rsid w:val="005519F2"/>
    <w:rsid w:val="00557861"/>
    <w:rsid w:val="00590226"/>
    <w:rsid w:val="005906F3"/>
    <w:rsid w:val="005B141E"/>
    <w:rsid w:val="005B1808"/>
    <w:rsid w:val="005B4F89"/>
    <w:rsid w:val="005B5963"/>
    <w:rsid w:val="005C023C"/>
    <w:rsid w:val="005E6DB2"/>
    <w:rsid w:val="005F1DD1"/>
    <w:rsid w:val="005F222F"/>
    <w:rsid w:val="006045EB"/>
    <w:rsid w:val="00631B78"/>
    <w:rsid w:val="006556B8"/>
    <w:rsid w:val="006556D5"/>
    <w:rsid w:val="0066765A"/>
    <w:rsid w:val="0069518C"/>
    <w:rsid w:val="006B1F3B"/>
    <w:rsid w:val="006C1779"/>
    <w:rsid w:val="006C470D"/>
    <w:rsid w:val="006F0A75"/>
    <w:rsid w:val="006F7275"/>
    <w:rsid w:val="00720C6B"/>
    <w:rsid w:val="00740C58"/>
    <w:rsid w:val="007622DA"/>
    <w:rsid w:val="007676AF"/>
    <w:rsid w:val="00774CF2"/>
    <w:rsid w:val="00775AC0"/>
    <w:rsid w:val="00786083"/>
    <w:rsid w:val="0078683D"/>
    <w:rsid w:val="00787D0B"/>
    <w:rsid w:val="00791BE0"/>
    <w:rsid w:val="00794F5E"/>
    <w:rsid w:val="007B6CDB"/>
    <w:rsid w:val="007D6561"/>
    <w:rsid w:val="007E25A4"/>
    <w:rsid w:val="008011A1"/>
    <w:rsid w:val="00803700"/>
    <w:rsid w:val="008147A9"/>
    <w:rsid w:val="0081677D"/>
    <w:rsid w:val="00821883"/>
    <w:rsid w:val="00830971"/>
    <w:rsid w:val="00842C61"/>
    <w:rsid w:val="00850920"/>
    <w:rsid w:val="00851738"/>
    <w:rsid w:val="0085559F"/>
    <w:rsid w:val="00856EEB"/>
    <w:rsid w:val="00860803"/>
    <w:rsid w:val="008608EC"/>
    <w:rsid w:val="00866681"/>
    <w:rsid w:val="008675EE"/>
    <w:rsid w:val="00870909"/>
    <w:rsid w:val="00885E11"/>
    <w:rsid w:val="00894508"/>
    <w:rsid w:val="008A53D2"/>
    <w:rsid w:val="008A662E"/>
    <w:rsid w:val="008C48AF"/>
    <w:rsid w:val="008D0823"/>
    <w:rsid w:val="008D33C8"/>
    <w:rsid w:val="00905422"/>
    <w:rsid w:val="0093087F"/>
    <w:rsid w:val="00931F79"/>
    <w:rsid w:val="009325F0"/>
    <w:rsid w:val="009469DF"/>
    <w:rsid w:val="009560FE"/>
    <w:rsid w:val="009652B8"/>
    <w:rsid w:val="00967DAA"/>
    <w:rsid w:val="00976C91"/>
    <w:rsid w:val="00981EE4"/>
    <w:rsid w:val="00996D26"/>
    <w:rsid w:val="009A7D78"/>
    <w:rsid w:val="009B3FA6"/>
    <w:rsid w:val="009F6FDD"/>
    <w:rsid w:val="00A12332"/>
    <w:rsid w:val="00A202ED"/>
    <w:rsid w:val="00A209B1"/>
    <w:rsid w:val="00A20CFC"/>
    <w:rsid w:val="00A308F1"/>
    <w:rsid w:val="00A340F9"/>
    <w:rsid w:val="00A45F1B"/>
    <w:rsid w:val="00A73C18"/>
    <w:rsid w:val="00A951DB"/>
    <w:rsid w:val="00AA0093"/>
    <w:rsid w:val="00AA2817"/>
    <w:rsid w:val="00AB66AF"/>
    <w:rsid w:val="00AB723D"/>
    <w:rsid w:val="00AC61F1"/>
    <w:rsid w:val="00AE23F1"/>
    <w:rsid w:val="00AE4295"/>
    <w:rsid w:val="00AF4AA2"/>
    <w:rsid w:val="00B156E4"/>
    <w:rsid w:val="00B16CE5"/>
    <w:rsid w:val="00B41588"/>
    <w:rsid w:val="00B418E7"/>
    <w:rsid w:val="00B550DB"/>
    <w:rsid w:val="00B57210"/>
    <w:rsid w:val="00B57B80"/>
    <w:rsid w:val="00B605FA"/>
    <w:rsid w:val="00B6395E"/>
    <w:rsid w:val="00B650AE"/>
    <w:rsid w:val="00B72D39"/>
    <w:rsid w:val="00B8757F"/>
    <w:rsid w:val="00BA5A4D"/>
    <w:rsid w:val="00BB19E3"/>
    <w:rsid w:val="00BC5506"/>
    <w:rsid w:val="00BD2B94"/>
    <w:rsid w:val="00BE04ED"/>
    <w:rsid w:val="00BE4640"/>
    <w:rsid w:val="00C143C9"/>
    <w:rsid w:val="00C21C7E"/>
    <w:rsid w:val="00C35267"/>
    <w:rsid w:val="00C45610"/>
    <w:rsid w:val="00C52DE5"/>
    <w:rsid w:val="00C62B74"/>
    <w:rsid w:val="00C677EB"/>
    <w:rsid w:val="00C85B06"/>
    <w:rsid w:val="00C96233"/>
    <w:rsid w:val="00CC0116"/>
    <w:rsid w:val="00CC2216"/>
    <w:rsid w:val="00CC3C0E"/>
    <w:rsid w:val="00CD1DA6"/>
    <w:rsid w:val="00CD5902"/>
    <w:rsid w:val="00CD7F9A"/>
    <w:rsid w:val="00CE661C"/>
    <w:rsid w:val="00D02C79"/>
    <w:rsid w:val="00D07406"/>
    <w:rsid w:val="00D41ACE"/>
    <w:rsid w:val="00D56556"/>
    <w:rsid w:val="00D72D71"/>
    <w:rsid w:val="00DB4D08"/>
    <w:rsid w:val="00DB6475"/>
    <w:rsid w:val="00DD28FB"/>
    <w:rsid w:val="00DE39CA"/>
    <w:rsid w:val="00DE4158"/>
    <w:rsid w:val="00E04996"/>
    <w:rsid w:val="00E05D51"/>
    <w:rsid w:val="00E3396C"/>
    <w:rsid w:val="00E44E6C"/>
    <w:rsid w:val="00E4599D"/>
    <w:rsid w:val="00E75549"/>
    <w:rsid w:val="00E779BD"/>
    <w:rsid w:val="00E85CBF"/>
    <w:rsid w:val="00E92329"/>
    <w:rsid w:val="00E9482E"/>
    <w:rsid w:val="00EA27C7"/>
    <w:rsid w:val="00EC4119"/>
    <w:rsid w:val="00ED4DAF"/>
    <w:rsid w:val="00ED5313"/>
    <w:rsid w:val="00EE7920"/>
    <w:rsid w:val="00F26158"/>
    <w:rsid w:val="00F51E6F"/>
    <w:rsid w:val="00F52FF8"/>
    <w:rsid w:val="00F53149"/>
    <w:rsid w:val="00F54CE0"/>
    <w:rsid w:val="00F66765"/>
    <w:rsid w:val="00F748D4"/>
    <w:rsid w:val="00FD7D85"/>
    <w:rsid w:val="00FE3538"/>
    <w:rsid w:val="00FE47DE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02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C0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78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57861"/>
    <w:rPr>
      <w:rFonts w:eastAsia="Times New Roman" w:cs="Times New Roman"/>
      <w:szCs w:val="28"/>
      <w:shd w:val="clear" w:color="auto" w:fill="FFFFFF"/>
    </w:rPr>
  </w:style>
  <w:style w:type="character" w:customStyle="1" w:styleId="2Calibri11pt">
    <w:name w:val="Основной текст (2) + Calibri;11 pt;Полужирный"/>
    <w:rsid w:val="00557861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861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szCs w:val="28"/>
    </w:rPr>
  </w:style>
  <w:style w:type="paragraph" w:styleId="a7">
    <w:name w:val="header"/>
    <w:basedOn w:val="a"/>
    <w:link w:val="a8"/>
    <w:uiPriority w:val="99"/>
    <w:unhideWhenUsed/>
    <w:rsid w:val="00557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861"/>
  </w:style>
  <w:style w:type="paragraph" w:styleId="a9">
    <w:name w:val="footer"/>
    <w:basedOn w:val="a"/>
    <w:link w:val="aa"/>
    <w:uiPriority w:val="99"/>
    <w:unhideWhenUsed/>
    <w:rsid w:val="00557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861"/>
  </w:style>
  <w:style w:type="character" w:customStyle="1" w:styleId="2Calibri4pt">
    <w:name w:val="Основной текст (2) + Calibri;4 pt"/>
    <w:rsid w:val="00557861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b">
    <w:name w:val="footnote text"/>
    <w:basedOn w:val="a"/>
    <w:link w:val="ac"/>
    <w:uiPriority w:val="99"/>
    <w:unhideWhenUsed/>
    <w:rsid w:val="00557861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5786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aliases w:val="Знак сноски-FN,Ciae niinee-FN"/>
    <w:basedOn w:val="a0"/>
    <w:uiPriority w:val="99"/>
    <w:unhideWhenUsed/>
    <w:rsid w:val="00557861"/>
    <w:rPr>
      <w:vertAlign w:val="superscript"/>
    </w:rPr>
  </w:style>
  <w:style w:type="paragraph" w:customStyle="1" w:styleId="ae">
    <w:name w:val="Знак"/>
    <w:basedOn w:val="a"/>
    <w:next w:val="a"/>
    <w:autoRedefine/>
    <w:uiPriority w:val="99"/>
    <w:rsid w:val="0055786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55786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902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02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C0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78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57861"/>
    <w:rPr>
      <w:rFonts w:eastAsia="Times New Roman" w:cs="Times New Roman"/>
      <w:szCs w:val="28"/>
      <w:shd w:val="clear" w:color="auto" w:fill="FFFFFF"/>
    </w:rPr>
  </w:style>
  <w:style w:type="character" w:customStyle="1" w:styleId="2Calibri11pt">
    <w:name w:val="Основной текст (2) + Calibri;11 pt;Полужирный"/>
    <w:rsid w:val="00557861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861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szCs w:val="28"/>
    </w:rPr>
  </w:style>
  <w:style w:type="paragraph" w:styleId="a7">
    <w:name w:val="header"/>
    <w:basedOn w:val="a"/>
    <w:link w:val="a8"/>
    <w:uiPriority w:val="99"/>
    <w:unhideWhenUsed/>
    <w:rsid w:val="00557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861"/>
  </w:style>
  <w:style w:type="paragraph" w:styleId="a9">
    <w:name w:val="footer"/>
    <w:basedOn w:val="a"/>
    <w:link w:val="aa"/>
    <w:uiPriority w:val="99"/>
    <w:unhideWhenUsed/>
    <w:rsid w:val="00557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861"/>
  </w:style>
  <w:style w:type="character" w:customStyle="1" w:styleId="2Calibri4pt">
    <w:name w:val="Основной текст (2) + Calibri;4 pt"/>
    <w:rsid w:val="00557861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b">
    <w:name w:val="footnote text"/>
    <w:basedOn w:val="a"/>
    <w:link w:val="ac"/>
    <w:uiPriority w:val="99"/>
    <w:unhideWhenUsed/>
    <w:rsid w:val="00557861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5786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aliases w:val="Знак сноски-FN,Ciae niinee-FN"/>
    <w:basedOn w:val="a0"/>
    <w:uiPriority w:val="99"/>
    <w:unhideWhenUsed/>
    <w:rsid w:val="00557861"/>
    <w:rPr>
      <w:vertAlign w:val="superscript"/>
    </w:rPr>
  </w:style>
  <w:style w:type="paragraph" w:customStyle="1" w:styleId="ae">
    <w:name w:val="Знак"/>
    <w:basedOn w:val="a"/>
    <w:next w:val="a"/>
    <w:autoRedefine/>
    <w:uiPriority w:val="99"/>
    <w:rsid w:val="0055786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55786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902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13BF-B827-4589-BB3F-7B0E68F6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22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4</cp:revision>
  <cp:lastPrinted>2024-09-24T21:37:00Z</cp:lastPrinted>
  <dcterms:created xsi:type="dcterms:W3CDTF">2024-09-17T03:24:00Z</dcterms:created>
  <dcterms:modified xsi:type="dcterms:W3CDTF">2024-09-25T01:06:00Z</dcterms:modified>
</cp:coreProperties>
</file>