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D0622" w14:textId="77777777" w:rsidR="00076986" w:rsidRPr="00076986" w:rsidRDefault="00076986" w:rsidP="00076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7912715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53DA6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Настоящая рабочая программа разработана в соответствии</w:t>
      </w:r>
    </w:p>
    <w:p w14:paraId="666AEE28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законом Российской Федерации от 29.12.2012 года № 273 –ФЗ «Об образовании в Российской Федерации»;</w:t>
      </w:r>
    </w:p>
    <w:p w14:paraId="2F3F611B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14:paraId="2D7D03DB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 № 03-48;</w:t>
      </w:r>
    </w:p>
    <w:p w14:paraId="3009A121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14:paraId="7C774E25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14:paraId="07FDD582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2FF49DA4" w14:textId="77777777" w:rsidR="00076986" w:rsidRPr="00076986" w:rsidRDefault="00076986" w:rsidP="0007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муниципального бюджетного общеобразовательного учреждения «Средняя школа </w:t>
      </w:r>
      <w:r w:rsidR="0063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п.Ключи-1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6506602" w14:textId="77777777" w:rsidR="00076986" w:rsidRDefault="00076986" w:rsidP="008D339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регламентирует порядок разработки и реализации рабочих программ педагогов.</w:t>
      </w:r>
      <w:r w:rsidR="008D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56634DD" w14:textId="77777777" w:rsidR="008D339D" w:rsidRDefault="008D339D" w:rsidP="008D339D">
      <w:pPr>
        <w:pStyle w:val="aa"/>
        <w:shd w:val="clear" w:color="auto" w:fill="FFFFFF"/>
        <w:ind w:left="0"/>
      </w:pPr>
    </w:p>
    <w:p w14:paraId="1D06EFD5" w14:textId="16C78671" w:rsidR="008D339D" w:rsidRPr="00C3703B" w:rsidRDefault="008D339D" w:rsidP="008D339D">
      <w:pPr>
        <w:pStyle w:val="aa"/>
        <w:shd w:val="clear" w:color="auto" w:fill="FFFFFF"/>
        <w:ind w:left="0"/>
      </w:pPr>
      <w:r w:rsidRPr="00C3703B">
        <w:t xml:space="preserve">Общее количество часов – </w:t>
      </w:r>
      <w:r w:rsidR="00FA0A0F">
        <w:t>34</w:t>
      </w:r>
      <w:r w:rsidRPr="00C3703B">
        <w:t>.</w:t>
      </w:r>
    </w:p>
    <w:p w14:paraId="2E2B8749" w14:textId="77777777" w:rsidR="008D339D" w:rsidRPr="00C3703B" w:rsidRDefault="008D339D" w:rsidP="008D339D">
      <w:pPr>
        <w:pStyle w:val="aa"/>
        <w:shd w:val="clear" w:color="auto" w:fill="FFFFFF"/>
        <w:ind w:left="0"/>
      </w:pPr>
      <w:r w:rsidRPr="00C3703B">
        <w:t>Программа рассчитана на 1 учебный час в неделю.</w:t>
      </w:r>
    </w:p>
    <w:p w14:paraId="56F1CB3E" w14:textId="3ED1631F" w:rsidR="008D339D" w:rsidRPr="00C3703B" w:rsidRDefault="008D339D" w:rsidP="008D339D">
      <w:pPr>
        <w:pStyle w:val="aa"/>
        <w:shd w:val="clear" w:color="auto" w:fill="FFFFFF"/>
        <w:ind w:left="0"/>
      </w:pPr>
      <w:r w:rsidRPr="00C3703B">
        <w:t xml:space="preserve">Срок реализации – </w:t>
      </w:r>
      <w:r w:rsidR="006F2B56">
        <w:t>1</w:t>
      </w:r>
      <w:r w:rsidRPr="00C3703B">
        <w:t xml:space="preserve"> год.</w:t>
      </w:r>
    </w:p>
    <w:p w14:paraId="150EED8E" w14:textId="77777777" w:rsidR="008D339D" w:rsidRPr="00076986" w:rsidRDefault="008D339D" w:rsidP="008D339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C26DE" w14:textId="77777777" w:rsidR="00076986" w:rsidRPr="00076986" w:rsidRDefault="00630492" w:rsidP="00A663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E4A0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Содержание воспитания предусмотрены в разделе «Планируемые р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езультаты по формированию УУД».</w:t>
      </w:r>
    </w:p>
    <w:p w14:paraId="652BFB06" w14:textId="77777777" w:rsidR="00076986" w:rsidRPr="00076986" w:rsidRDefault="00076986" w:rsidP="00630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 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(ФГОС)</w:t>
      </w:r>
    </w:p>
    <w:p w14:paraId="6349F011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 включают:</w:t>
      </w:r>
    </w:p>
    <w:p w14:paraId="268BA2AE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готовность и способность обучающихся к саморазвитию и личностному самоопределению;</w:t>
      </w:r>
    </w:p>
    <w:p w14:paraId="55ECB345" w14:textId="77777777" w:rsidR="00076986" w:rsidRPr="00076986" w:rsidRDefault="00076986" w:rsidP="0007698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сформированность их мотивации к обучению и целенаправленной познавательной</w:t>
      </w:r>
    </w:p>
    <w:p w14:paraId="74A63189" w14:textId="77777777" w:rsidR="00076986" w:rsidRPr="00076986" w:rsidRDefault="00076986" w:rsidP="00076986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26C73BF3" w14:textId="77777777" w:rsidR="00630492" w:rsidRPr="00630492" w:rsidRDefault="00076986" w:rsidP="00630492">
      <w:pPr>
        <w:spacing w:after="0" w:line="240" w:lineRule="auto"/>
        <w:ind w:left="285" w:right="30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-систему значимых социальных и межличностных отношений, ценностно-смысловых 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14:paraId="44539166" w14:textId="77777777" w:rsidR="00076986" w:rsidRPr="00076986" w:rsidRDefault="00076986" w:rsidP="00630492">
      <w:pPr>
        <w:spacing w:after="0" w:line="240" w:lineRule="auto"/>
        <w:ind w:left="285" w:right="300" w:hanging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метапредметные результаты включают:</w:t>
      </w:r>
    </w:p>
    <w:p w14:paraId="54FDD1C4" w14:textId="77777777" w:rsidR="00076986" w:rsidRPr="00076986" w:rsidRDefault="00076986" w:rsidP="00630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286532A2" w14:textId="3052C9F8" w:rsidR="00076986" w:rsidRPr="00076986" w:rsidRDefault="00A66395" w:rsidP="00630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4D542FF1" w14:textId="77777777" w:rsidR="00076986" w:rsidRPr="00076986" w:rsidRDefault="00076986" w:rsidP="006304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1C00825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F0533E2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5A420AB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4862979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9F1C96C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6BC8EC21" w14:textId="77777777" w:rsidR="00076986" w:rsidRPr="00076986" w:rsidRDefault="00076986" w:rsidP="000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14:paraId="16179B29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84066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Познавательные универсальные учебные действия</w:t>
      </w:r>
    </w:p>
    <w:p w14:paraId="2BBB4DFE" w14:textId="27A267D5" w:rsidR="00076986" w:rsidRPr="00076986" w:rsidRDefault="00A66395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4BABC0F2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715DC2F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CACA980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6EF76B4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BA9C41C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6AD55583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53E7FCC" w14:textId="77777777" w:rsidR="00076986" w:rsidRPr="00076986" w:rsidRDefault="00076986" w:rsidP="000769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14:paraId="19B97CAB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7180" w14:textId="77777777" w:rsidR="00076986" w:rsidRPr="00076986" w:rsidRDefault="00076986" w:rsidP="00076986">
      <w:pPr>
        <w:numPr>
          <w:ilvl w:val="0"/>
          <w:numId w:val="4"/>
        </w:num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14:paraId="523F4358" w14:textId="63CBF2F6" w:rsidR="00076986" w:rsidRPr="00076986" w:rsidRDefault="00A66395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0076CF2" w14:textId="77777777" w:rsidR="00076986" w:rsidRPr="00076986" w:rsidRDefault="00076986" w:rsidP="00076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7EB61EC" w14:textId="77777777" w:rsidR="00076986" w:rsidRPr="00076986" w:rsidRDefault="00076986" w:rsidP="00076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C1864B0" w14:textId="77777777" w:rsidR="00076986" w:rsidRPr="00076986" w:rsidRDefault="00076986" w:rsidP="00076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EDB987F" w14:textId="77777777" w:rsidR="00076986" w:rsidRPr="00076986" w:rsidRDefault="00076986" w:rsidP="00076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975EA79" w14:textId="77777777" w:rsidR="00076986" w:rsidRPr="00076986" w:rsidRDefault="00076986" w:rsidP="00076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BB0EF7C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14:paraId="2DE0457C" w14:textId="4BC87E6F" w:rsidR="00076986" w:rsidRPr="00076986" w:rsidRDefault="00A66395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представления:</w:t>
      </w:r>
    </w:p>
    <w:p w14:paraId="0FD66CEF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301DB9DC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7F6FE6C3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том, чем отличаются исследования в гуманитарных областях от исследований в естественных науках;</w:t>
      </w:r>
    </w:p>
    <w:p w14:paraId="02F4CFBD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науки;</w:t>
      </w:r>
    </w:p>
    <w:p w14:paraId="04D233BF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новейших разработках в области науки и технологий;</w:t>
      </w:r>
    </w:p>
    <w:p w14:paraId="0F17CEB4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1F618F39" w14:textId="77777777" w:rsidR="00076986" w:rsidRPr="00076986" w:rsidRDefault="00076986" w:rsidP="00076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14:paraId="7CC03F01" w14:textId="74F22537" w:rsidR="00076986" w:rsidRPr="00076986" w:rsidRDefault="00A66395" w:rsidP="00076986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="00702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еники 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r w:rsidR="00076986"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63E01E2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</w:t>
      </w:r>
    </w:p>
    <w:p w14:paraId="43DB2EB7" w14:textId="09E82A48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предмет, объект, объектную область исследования вид, тип проекта, форму</w:t>
      </w:r>
      <w:r w:rsidR="00FA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лировать проблему исследования 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искать новые пути решения исследовательской проблемы;</w:t>
      </w:r>
    </w:p>
    <w:p w14:paraId="4A9C06CF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планировать собственную исследовательскую деятельность;</w:t>
      </w:r>
    </w:p>
    <w:p w14:paraId="5EBE155B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необходимые для достижения поставленной цели;</w:t>
      </w:r>
    </w:p>
    <w:p w14:paraId="3D461BF3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45AB1597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4F68134D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обрабатывать и компилировать информацию из разных источников;</w:t>
      </w:r>
    </w:p>
    <w:p w14:paraId="66B95BD2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методы исследования в проектной деятельности;</w:t>
      </w:r>
    </w:p>
    <w:p w14:paraId="700461E0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экспериментальную работу, сопоставлять результаты эксперимента, делать выводы и заключения;</w:t>
      </w:r>
    </w:p>
    <w:p w14:paraId="732BBF5D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документов оформлять проектную работу;</w:t>
      </w:r>
    </w:p>
    <w:p w14:paraId="70594FB0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презентовать свою проектную работу, грамотно вести научную дискуссию;</w:t>
      </w:r>
    </w:p>
    <w:p w14:paraId="2D530B59" w14:textId="77777777" w:rsidR="00076986" w:rsidRP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5E72B46" w14:textId="01D48517" w:rsidR="00076986" w:rsidRDefault="00076986" w:rsidP="000769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70740361" w14:textId="77777777" w:rsidR="00076986" w:rsidRPr="00076986" w:rsidRDefault="00076986" w:rsidP="00076986">
      <w:pPr>
        <w:spacing w:after="0" w:line="240" w:lineRule="auto"/>
        <w:ind w:left="7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14:paraId="2DB2901C" w14:textId="74107550" w:rsidR="00076986" w:rsidRPr="00076986" w:rsidRDefault="00076986" w:rsidP="0007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</w:t>
      </w:r>
      <w:r w:rsidR="0006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«Индивидуальный проект»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практическую направленность и продуктом реализации программы является самостоятельно созданная исследовательская или творческая работа школьника. В связи с этим программой предусмотрены разнообразные виды занятий, призванные как сформировать теоретические знания в област</w:t>
      </w:r>
      <w:r w:rsidR="00FA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проектирования, так и оказать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индивидуальную  помощь в виде </w:t>
      </w:r>
      <w:proofErr w:type="spellStart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сопровождения, контроля и корректировки работы над проектом. Программой предусмотрены следующие виды занятий.</w:t>
      </w:r>
    </w:p>
    <w:p w14:paraId="364F3CFE" w14:textId="77777777" w:rsidR="00076986" w:rsidRPr="00076986" w:rsidRDefault="00076986" w:rsidP="00A6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занятия 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освоение школьниками теоретического материала из области проектирования. Формами контроля результатов подобного освоения могут стать фронтальный и индивидуальный опросы, небольшие тестовые задания, а также задания творческой направленности.</w:t>
      </w:r>
    </w:p>
    <w:p w14:paraId="18E3A64E" w14:textId="77777777" w:rsidR="00076986" w:rsidRPr="00076986" w:rsidRDefault="00076986" w:rsidP="00A6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 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призваны проверить умения и уровень сформированности УУД в области проектирования. Содержание практических заданий может быть связано с темой индивидуального проекта обучающегося, так и не связано с ним. В результате выполнения практических работ, предусмотренных программой, школьник создает 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оцениваемый продукт (паспорт проекта, информационная папка проекта, планирование исследовательской работы, научный отчет об эксперименте, рецензия </w:t>
      </w:r>
      <w:proofErr w:type="spellStart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и.т.п</w:t>
      </w:r>
      <w:proofErr w:type="spellEnd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706FC37E" w14:textId="77777777" w:rsidR="00076986" w:rsidRPr="00076986" w:rsidRDefault="00076986" w:rsidP="00A66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практические консультирования 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оказание непосредственной помощи, конт</w:t>
      </w:r>
      <w:r w:rsidR="008D3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 и корректировки работы над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работой на разных этапах ее создания.</w:t>
      </w:r>
    </w:p>
    <w:p w14:paraId="0AABABB8" w14:textId="77777777" w:rsidR="00076986" w:rsidRPr="00076986" w:rsidRDefault="00076986" w:rsidP="00076986">
      <w:pPr>
        <w:spacing w:after="0" w:line="240" w:lineRule="auto"/>
        <w:ind w:left="7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6E75788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Введение (1 час)</w:t>
      </w:r>
    </w:p>
    <w:p w14:paraId="2415E442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работы в рамках учебной дисциплины «Индивидуальный проект». Виды деятельности на занятиях.</w:t>
      </w:r>
    </w:p>
    <w:p w14:paraId="76E28885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(теоретическое занятие 1 час)</w:t>
      </w:r>
    </w:p>
    <w:p w14:paraId="6B9C60A2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40CAD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понятия проектирования и организация проектной деятельности (7 часов)</w:t>
      </w:r>
    </w:p>
    <w:p w14:paraId="0CD7435C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учебный проект, виды проектных исследовательских работ, критерии выбора объектной области проекта, типы и виды проектов, проблема исследования, формы продуктов проектной деятельности, особенности организации исследовательской деятельности в школе, ознакомление с Положением об индивидуальном проекте.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1"/>
        <w:gridCol w:w="2799"/>
      </w:tblGrid>
      <w:tr w:rsidR="00076986" w:rsidRPr="00076986" w14:paraId="1E830172" w14:textId="77777777" w:rsidTr="00076986"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FD339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971164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076986" w:rsidRPr="00076986" w14:paraId="1DCBAEC7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B3D45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A4526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076986" w:rsidRPr="00076986" w14:paraId="73AB03E4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CD851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практических консультаций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374F7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2C12BB5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66531" w14:textId="77777777" w:rsidR="00076986" w:rsidRPr="00076986" w:rsidRDefault="00076986" w:rsidP="00076986">
      <w:pPr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Целеполагание и планирование исследовательской деятельности (12 часов)</w:t>
      </w:r>
    </w:p>
    <w:p w14:paraId="3B54E99C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формулирования цели, задач, гипотезы учебного проекта, объектная область, объект, предмет исследования. Этапы проектирования, особенности составления плана работы над проектом. Паспорт проекта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1"/>
        <w:gridCol w:w="2799"/>
      </w:tblGrid>
      <w:tr w:rsidR="00076986" w:rsidRPr="00076986" w14:paraId="3E3BE818" w14:textId="77777777" w:rsidTr="00076986"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92EA3A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083C4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076986" w:rsidRPr="00076986" w14:paraId="67A274E7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3BE28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E2CB6B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076986" w:rsidRPr="00076986" w14:paraId="076F3AE7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BA220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практических консультаций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78827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</w:tbl>
    <w:p w14:paraId="513377A0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10872" w14:textId="5C57E1AE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</w:t>
      </w:r>
      <w:r w:rsidR="00043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тодология работы над проектом (</w:t>
      </w:r>
      <w:r w:rsidR="00546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772DD6A7" w14:textId="718B5A54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Теоретические, эмпирические,</w:t>
      </w:r>
      <w:r w:rsidR="00A6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 методы исследования, виды и источники информации, обработка информации, создание информационной папки проекта. Разновидности экспериментальной деятельности. Этапы создания экспериментальной части проекта. Соблюдение авторских прав и правила законного заимствования информации.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1"/>
        <w:gridCol w:w="2799"/>
      </w:tblGrid>
      <w:tr w:rsidR="00076986" w:rsidRPr="00076986" w14:paraId="567375FD" w14:textId="77777777" w:rsidTr="00076986"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0AB52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93CEF" w14:textId="237E7740" w:rsidR="00076986" w:rsidRPr="00076986" w:rsidRDefault="00043625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76986"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76986" w:rsidRPr="00076986" w14:paraId="63928B18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24A98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48155" w14:textId="051DD11E" w:rsidR="00076986" w:rsidRPr="00076986" w:rsidRDefault="005469AA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986"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76986" w:rsidRPr="00076986" w14:paraId="26616759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F033F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практических консультаций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C2E19" w14:textId="4BFC70C0" w:rsidR="00076986" w:rsidRPr="00076986" w:rsidRDefault="00043625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6986"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01C69B53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17866" w14:textId="6068B98D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Оформление проектной работы (</w:t>
      </w:r>
      <w:r w:rsidR="00546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9B4B234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письменной части работы. Структура проектной работы, правила и способы оформления всех ее частей. Требования ГОСТ к оформлению списка литературы, ссылок, рисунков, таблиц, формул. Тезисы работы. Правила оформления презентации проектной работы. Создание и оформление буклета. Правила создания рецензии на проект.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5"/>
        <w:gridCol w:w="2729"/>
      </w:tblGrid>
      <w:tr w:rsidR="00076986" w:rsidRPr="00076986" w14:paraId="4F536EFC" w14:textId="77777777" w:rsidTr="005469AA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55ADF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7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BD8A8" w14:textId="476146A6" w:rsidR="00076986" w:rsidRPr="00076986" w:rsidRDefault="005469AA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076986" w:rsidRPr="00076986" w14:paraId="688782F8" w14:textId="77777777" w:rsidTr="005469AA">
        <w:tc>
          <w:tcPr>
            <w:tcW w:w="6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59E1A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F1C24" w14:textId="4068A09E" w:rsidR="00076986" w:rsidRPr="00076986" w:rsidRDefault="005469AA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</w:tr>
    </w:tbl>
    <w:p w14:paraId="1D753301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26988" w14:textId="48966ACE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Представление результатов работы над индивидуальным</w:t>
      </w:r>
      <w:r w:rsidR="008A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/групповым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проектом (</w:t>
      </w:r>
      <w:r w:rsidR="00546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546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D075AC7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успешной защиты, стили изложения информации, способы ведения дискуссии. Критерии и система оценки проекта. Предварительная защита проекта.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6"/>
        <w:gridCol w:w="2728"/>
      </w:tblGrid>
      <w:tr w:rsidR="00076986" w:rsidRPr="00076986" w14:paraId="31AD7608" w14:textId="77777777" w:rsidTr="005469AA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24BFF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7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A6F53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076986" w:rsidRPr="00076986" w14:paraId="0B8ED320" w14:textId="77777777" w:rsidTr="005469AA">
        <w:tc>
          <w:tcPr>
            <w:tcW w:w="6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5D131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73F29" w14:textId="26BE4F2E" w:rsidR="00076986" w:rsidRPr="00076986" w:rsidRDefault="005469AA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986"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35C93BD8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99541" w14:textId="184D0C3E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 исследовательской деятельности (</w:t>
      </w:r>
      <w:r w:rsidR="00546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EAF9289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проектных работ. Самоанализ и оценка исследовательской деятельности, сравнительный анализ проектных работ в 9 и 10 классах.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1"/>
        <w:gridCol w:w="2799"/>
      </w:tblGrid>
      <w:tr w:rsidR="00076986" w:rsidRPr="00076986" w14:paraId="0A7BEF45" w14:textId="77777777" w:rsidTr="00076986"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58D41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занятий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8B746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076986" w:rsidRPr="00076986" w14:paraId="2AA75134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6E0D7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C697A" w14:textId="0E1B29D4" w:rsidR="00076986" w:rsidRPr="00076986" w:rsidRDefault="005469AA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6986" w:rsidRPr="00076986" w14:paraId="27C6A2A6" w14:textId="77777777" w:rsidTr="00076986"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2F03C" w14:textId="77777777" w:rsidR="00076986" w:rsidRPr="00076986" w:rsidRDefault="00076986" w:rsidP="0007698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практических консультаций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71E69" w14:textId="77777777" w:rsidR="00076986" w:rsidRPr="00076986" w:rsidRDefault="00076986" w:rsidP="0007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A5A8191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94130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 и источники информации</w:t>
      </w:r>
    </w:p>
    <w:p w14:paraId="42B69A0A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Лазарев, </w:t>
      </w:r>
      <w:proofErr w:type="spellStart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В.С.Проектная</w:t>
      </w:r>
      <w:proofErr w:type="spellEnd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 в школе: учебное пособие для учащихся./ </w:t>
      </w:r>
      <w:proofErr w:type="spellStart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В.С.Лазарев</w:t>
      </w:r>
      <w:proofErr w:type="spellEnd"/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Сургут, РИО СурГПУ,2014</w:t>
      </w:r>
    </w:p>
    <w:p w14:paraId="72405609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Сергеев, И. С. Как организовать проектную деятельность учащихся. Практическое пособие / И.С. Сергеев. - М.: АРКТИ, 2014. - 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217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c.</w:t>
      </w:r>
    </w:p>
    <w:p w14:paraId="29318065" w14:textId="77777777" w:rsidR="00076986" w:rsidRP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Сергеев, Игорь Станиславович Как организовать проектную деятельность учащихся. Практическое пособие для работников общеобразовательных учреждений / Сергеев Игорь Станиславович. - М.: АРКТИ, 2014. - </w:t>
      </w:r>
      <w:r w:rsidRPr="0007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738</w:t>
      </w:r>
      <w:r w:rsidRPr="0007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c</w:t>
      </w:r>
    </w:p>
    <w:p w14:paraId="6B177689" w14:textId="77777777" w:rsidR="00076986" w:rsidRDefault="00076986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B496C" w14:textId="77777777" w:rsidR="008D339D" w:rsidRDefault="008D339D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CA48D" w14:textId="77777777" w:rsidR="00B62C9D" w:rsidRPr="00B62C9D" w:rsidRDefault="002B0A9C" w:rsidP="00B62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</w:t>
      </w:r>
      <w:r w:rsidR="00B62C9D" w:rsidRPr="00B62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14:paraId="433199DA" w14:textId="66E23CCD" w:rsidR="00B62C9D" w:rsidRDefault="00B62C9D" w:rsidP="00B62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</w:t>
      </w:r>
      <w:r w:rsidRPr="00B62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66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="00A66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73"/>
        <w:gridCol w:w="2257"/>
        <w:gridCol w:w="2196"/>
        <w:gridCol w:w="2619"/>
      </w:tblGrid>
      <w:tr w:rsidR="00A66395" w:rsidRPr="00A66395" w14:paraId="16C8CFE2" w14:textId="77777777" w:rsidTr="00A66395">
        <w:tc>
          <w:tcPr>
            <w:tcW w:w="2273" w:type="dxa"/>
          </w:tcPr>
          <w:p w14:paraId="0731EA73" w14:textId="77777777" w:rsidR="00A66395" w:rsidRPr="00A66395" w:rsidRDefault="00A66395" w:rsidP="00A66395">
            <w:pPr>
              <w:pStyle w:val="TableParagraph"/>
              <w:spacing w:beforeAutospacing="0" w:afterAutospacing="0"/>
              <w:ind w:right="1067"/>
              <w:jc w:val="center"/>
              <w:rPr>
                <w:sz w:val="20"/>
                <w:szCs w:val="20"/>
              </w:rPr>
            </w:pPr>
            <w:proofErr w:type="spellStart"/>
            <w:r w:rsidRPr="00A66395">
              <w:rPr>
                <w:sz w:val="20"/>
                <w:szCs w:val="20"/>
              </w:rPr>
              <w:t>Критерии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pacing w:val="-1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2257" w:type="dxa"/>
          </w:tcPr>
          <w:p w14:paraId="20FBEBEF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6"/>
              <w:jc w:val="center"/>
              <w:rPr>
                <w:sz w:val="20"/>
                <w:szCs w:val="20"/>
              </w:rPr>
            </w:pPr>
            <w:proofErr w:type="spellStart"/>
            <w:r w:rsidRPr="00A66395">
              <w:rPr>
                <w:sz w:val="20"/>
                <w:szCs w:val="20"/>
              </w:rPr>
              <w:t>Ниже</w:t>
            </w:r>
            <w:proofErr w:type="spellEnd"/>
            <w:r w:rsidRPr="00A6639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базового</w:t>
            </w:r>
            <w:proofErr w:type="spellEnd"/>
            <w:r w:rsidRPr="00A6639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уровня</w:t>
            </w:r>
            <w:proofErr w:type="spellEnd"/>
          </w:p>
          <w:p w14:paraId="7B970577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6"/>
              <w:jc w:val="center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(</w:t>
            </w:r>
            <w:proofErr w:type="spellStart"/>
            <w:r w:rsidRPr="00A66395">
              <w:rPr>
                <w:sz w:val="20"/>
                <w:szCs w:val="20"/>
              </w:rPr>
              <w:t>отметка</w:t>
            </w:r>
            <w:proofErr w:type="spellEnd"/>
            <w:r w:rsidRPr="00A66395">
              <w:rPr>
                <w:spacing w:val="-2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«1»,</w:t>
            </w:r>
            <w:r w:rsidRPr="00A66395">
              <w:rPr>
                <w:spacing w:val="-3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«2»)</w:t>
            </w:r>
          </w:p>
        </w:tc>
        <w:tc>
          <w:tcPr>
            <w:tcW w:w="2196" w:type="dxa"/>
          </w:tcPr>
          <w:p w14:paraId="6BB997AB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10"/>
              <w:jc w:val="center"/>
              <w:rPr>
                <w:sz w:val="20"/>
                <w:szCs w:val="20"/>
              </w:rPr>
            </w:pPr>
            <w:proofErr w:type="spellStart"/>
            <w:r w:rsidRPr="00A66395">
              <w:rPr>
                <w:sz w:val="20"/>
                <w:szCs w:val="20"/>
              </w:rPr>
              <w:t>Базовый</w:t>
            </w:r>
            <w:proofErr w:type="spellEnd"/>
            <w:r w:rsidRPr="00A6639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уровень</w:t>
            </w:r>
            <w:proofErr w:type="spellEnd"/>
          </w:p>
          <w:p w14:paraId="49FC7B9F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10"/>
              <w:jc w:val="center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(</w:t>
            </w:r>
            <w:proofErr w:type="spellStart"/>
            <w:r w:rsidRPr="00A66395">
              <w:rPr>
                <w:sz w:val="20"/>
                <w:szCs w:val="20"/>
              </w:rPr>
              <w:t>отметка</w:t>
            </w:r>
            <w:proofErr w:type="spellEnd"/>
            <w:r w:rsidRPr="00A66395">
              <w:rPr>
                <w:spacing w:val="-1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«3»)</w:t>
            </w:r>
          </w:p>
        </w:tc>
        <w:tc>
          <w:tcPr>
            <w:tcW w:w="2619" w:type="dxa"/>
          </w:tcPr>
          <w:p w14:paraId="761F7061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A66395">
              <w:rPr>
                <w:sz w:val="20"/>
                <w:szCs w:val="20"/>
              </w:rPr>
              <w:t>Выше</w:t>
            </w:r>
            <w:proofErr w:type="spellEnd"/>
            <w:r w:rsidRPr="00A6639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базового</w:t>
            </w:r>
            <w:proofErr w:type="spellEnd"/>
          </w:p>
          <w:p w14:paraId="2F272F7A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/>
              <w:jc w:val="center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(</w:t>
            </w:r>
            <w:proofErr w:type="spellStart"/>
            <w:r w:rsidRPr="00A66395">
              <w:rPr>
                <w:sz w:val="20"/>
                <w:szCs w:val="20"/>
              </w:rPr>
              <w:t>отметка</w:t>
            </w:r>
            <w:proofErr w:type="spellEnd"/>
            <w:r w:rsidRPr="00A66395">
              <w:rPr>
                <w:spacing w:val="-2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«4»,</w:t>
            </w:r>
            <w:r w:rsidRPr="00A66395">
              <w:rPr>
                <w:spacing w:val="-3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«5»)</w:t>
            </w:r>
          </w:p>
        </w:tc>
      </w:tr>
      <w:tr w:rsidR="00A66395" w:rsidRPr="00A66395" w14:paraId="0651B2BC" w14:textId="77777777" w:rsidTr="00A66395">
        <w:tc>
          <w:tcPr>
            <w:tcW w:w="2273" w:type="dxa"/>
          </w:tcPr>
          <w:p w14:paraId="30DBCB9F" w14:textId="3689191F" w:rsidR="00A66395" w:rsidRPr="00A66395" w:rsidRDefault="00A66395" w:rsidP="00A66395">
            <w:pPr>
              <w:pStyle w:val="TableParagraph"/>
              <w:tabs>
                <w:tab w:val="left" w:pos="2166"/>
              </w:tabs>
              <w:spacing w:beforeAutospacing="0" w:afterAutospacing="0"/>
              <w:ind w:left="10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1.Способность </w:t>
            </w:r>
            <w:r w:rsidRPr="00A66395">
              <w:rPr>
                <w:sz w:val="20"/>
                <w:szCs w:val="20"/>
                <w:lang w:val="ru-RU"/>
              </w:rPr>
              <w:t>к</w:t>
            </w:r>
          </w:p>
          <w:p w14:paraId="7B1F6747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7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самостоятельному</w:t>
            </w:r>
          </w:p>
          <w:p w14:paraId="7ECA0ACC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7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приобретению</w:t>
            </w:r>
          </w:p>
          <w:p w14:paraId="1B694C29" w14:textId="52B82134" w:rsidR="00A66395" w:rsidRPr="00A66395" w:rsidRDefault="00A66395" w:rsidP="00A66395">
            <w:pPr>
              <w:pStyle w:val="TableParagraph"/>
              <w:tabs>
                <w:tab w:val="left" w:pos="1046"/>
                <w:tab w:val="left" w:pos="1398"/>
              </w:tabs>
              <w:spacing w:beforeAutospacing="0" w:afterAutospacing="0"/>
              <w:ind w:left="10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знаний</w:t>
            </w:r>
            <w:r>
              <w:rPr>
                <w:sz w:val="20"/>
                <w:szCs w:val="20"/>
                <w:lang w:val="ru-RU"/>
              </w:rPr>
              <w:tab/>
              <w:t xml:space="preserve">и </w:t>
            </w:r>
            <w:r w:rsidRPr="00A66395">
              <w:rPr>
                <w:sz w:val="20"/>
                <w:szCs w:val="20"/>
                <w:lang w:val="ru-RU"/>
              </w:rPr>
              <w:t>решение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D43">
              <w:rPr>
                <w:sz w:val="20"/>
                <w:szCs w:val="20"/>
                <w:lang w:val="ru-RU"/>
              </w:rPr>
              <w:t>пробле</w:t>
            </w:r>
            <w:r>
              <w:rPr>
                <w:sz w:val="20"/>
                <w:szCs w:val="20"/>
                <w:lang w:val="ru-RU"/>
              </w:rPr>
              <w:t>м</w:t>
            </w:r>
            <w:r w:rsidRPr="00E55D43">
              <w:rPr>
                <w:sz w:val="20"/>
                <w:szCs w:val="20"/>
                <w:lang w:val="ru-RU"/>
              </w:rPr>
              <w:t>м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57" w:type="dxa"/>
          </w:tcPr>
          <w:p w14:paraId="3516C350" w14:textId="178B4C01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</w:t>
            </w:r>
            <w:r w:rsidRPr="00A66395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целом</w:t>
            </w:r>
            <w:r w:rsidRPr="00A66395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свидетельствует о низкой способности самостоятельно ставить проблему</w:t>
            </w:r>
            <w:r w:rsidRPr="00A66395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05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находить</w:t>
            </w:r>
            <w:r w:rsidRPr="00A66395">
              <w:rPr>
                <w:spacing w:val="10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пути</w:t>
            </w:r>
            <w:r w:rsidRPr="00A66395">
              <w:rPr>
                <w:spacing w:val="105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ее решения; не продемонстрирована способность</w:t>
            </w:r>
            <w:r w:rsidRPr="00A6639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приобретать</w:t>
            </w:r>
            <w:r w:rsidRPr="00A66395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новые знания</w:t>
            </w:r>
            <w:r w:rsidRPr="00A66395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и/или</w:t>
            </w:r>
            <w:r w:rsidRPr="00A66395">
              <w:rPr>
                <w:spacing w:val="10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осваивать</w:t>
            </w:r>
            <w:r w:rsidRPr="00A66395">
              <w:rPr>
                <w:spacing w:val="10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новые способы действий, достигать более глубокого понимания изученного. </w:t>
            </w:r>
          </w:p>
          <w:p w14:paraId="454F9FE4" w14:textId="77777777" w:rsidR="00A66395" w:rsidRPr="00A66395" w:rsidRDefault="00A66395" w:rsidP="00A66395">
            <w:pPr>
              <w:pStyle w:val="TableParagraph"/>
              <w:tabs>
                <w:tab w:val="left" w:pos="1094"/>
                <w:tab w:val="left" w:pos="2385"/>
                <w:tab w:val="left" w:pos="2585"/>
                <w:tab w:val="left" w:pos="2805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Неподготовленный к защите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проект, оценивается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отметкой</w:t>
            </w:r>
            <w:r w:rsidRPr="00A66395">
              <w:rPr>
                <w:sz w:val="20"/>
                <w:szCs w:val="20"/>
                <w:lang w:val="ru-RU"/>
              </w:rPr>
              <w:t xml:space="preserve"> «1».</w:t>
            </w:r>
          </w:p>
        </w:tc>
        <w:tc>
          <w:tcPr>
            <w:tcW w:w="2196" w:type="dxa"/>
          </w:tcPr>
          <w:p w14:paraId="1AB5C0C7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</w:p>
          <w:p w14:paraId="49B148B1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</w:t>
            </w:r>
            <w:r w:rsidRPr="00A6639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целом</w:t>
            </w:r>
            <w:r w:rsidRPr="00A6639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свидетельствует</w:t>
            </w:r>
            <w:r w:rsidRPr="00A66395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 способности самостоятельно с опорой</w:t>
            </w:r>
            <w:r w:rsidRPr="00A66395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</w:t>
            </w:r>
            <w:r w:rsidRPr="00A66395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помощь</w:t>
            </w:r>
            <w:r w:rsidRPr="00A66395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руководителя ставить</w:t>
            </w:r>
            <w:r w:rsidRPr="00A6639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проблему</w:t>
            </w:r>
            <w:r w:rsidRPr="00A6639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находить</w:t>
            </w:r>
            <w:r w:rsidRPr="00A6639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пути ее</w:t>
            </w:r>
            <w:r w:rsidRPr="00A6639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решения;</w:t>
            </w:r>
            <w:r w:rsidRPr="00A66395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продемонстрирована способность приобретать новые знания</w:t>
            </w:r>
            <w:r w:rsidRPr="00A66395">
              <w:rPr>
                <w:sz w:val="20"/>
                <w:szCs w:val="20"/>
                <w:lang w:val="ru-RU"/>
              </w:rPr>
              <w:tab/>
              <w:t>и/или осваивать новые способы действий, достигать более глубокого понимания изученного.</w:t>
            </w:r>
          </w:p>
        </w:tc>
        <w:tc>
          <w:tcPr>
            <w:tcW w:w="2619" w:type="dxa"/>
          </w:tcPr>
          <w:p w14:paraId="313E8332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</w:p>
          <w:p w14:paraId="463BE749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</w:t>
            </w:r>
            <w:r w:rsidRPr="00A6639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целом</w:t>
            </w:r>
            <w:r w:rsidRPr="00A66395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свидетельствует</w:t>
            </w:r>
            <w:r w:rsidRPr="00A6639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</w:t>
            </w:r>
          </w:p>
          <w:p w14:paraId="0324B85C" w14:textId="77777777" w:rsidR="00A66395" w:rsidRPr="00A66395" w:rsidRDefault="00A66395" w:rsidP="00A66395">
            <w:pPr>
              <w:pStyle w:val="TableParagraph"/>
              <w:tabs>
                <w:tab w:val="left" w:pos="2051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Способности самостоятельно ставить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проблему</w:t>
            </w:r>
            <w:r w:rsidRPr="00A6639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находить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пути ее</w:t>
            </w:r>
            <w:r w:rsidRPr="00A66395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решения;</w:t>
            </w:r>
            <w:r w:rsidRPr="00A66395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продемонстрировано хорошее владение логическими операциями, навыками критического</w:t>
            </w:r>
            <w:r w:rsidRPr="00A66395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мышления,</w:t>
            </w:r>
            <w:r w:rsidRPr="00A66395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умение самостоятельно мыслить; продемонстрирована</w:t>
            </w:r>
            <w:r w:rsidRPr="00A6639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способность на</w:t>
            </w:r>
            <w:r w:rsidRPr="00A6639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этой</w:t>
            </w:r>
            <w:r w:rsidRPr="00A6639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основе</w:t>
            </w:r>
            <w:r w:rsidRPr="00A6639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приобретать</w:t>
            </w:r>
            <w:r w:rsidRPr="00A6639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новые знания и/или осваивать новые способы действий, достигать более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глубокого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понимания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проблемы.</w:t>
            </w:r>
          </w:p>
          <w:p w14:paraId="32C156EC" w14:textId="77777777" w:rsidR="00A66395" w:rsidRPr="00A66395" w:rsidRDefault="00A66395" w:rsidP="00A66395">
            <w:pPr>
              <w:pStyle w:val="TableParagraph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«4».</w:t>
            </w:r>
            <w:r w:rsidRPr="00A66395">
              <w:rPr>
                <w:sz w:val="20"/>
                <w:szCs w:val="20"/>
                <w:lang w:val="ru-RU"/>
              </w:rPr>
              <w:t xml:space="preserve"> </w:t>
            </w:r>
          </w:p>
          <w:p w14:paraId="3E3069BD" w14:textId="77777777" w:rsidR="00A66395" w:rsidRPr="00A66395" w:rsidRDefault="00A66395" w:rsidP="00A66395">
            <w:pPr>
              <w:pStyle w:val="TableParagraph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</w:p>
          <w:p w14:paraId="62554582" w14:textId="77777777" w:rsidR="00A66395" w:rsidRPr="00A66395" w:rsidRDefault="00A66395" w:rsidP="00A66395">
            <w:pPr>
              <w:pStyle w:val="TableParagraph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свидетельствует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способности самостоятельно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ставить проблему и находить пути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ее решения; продемонстрировано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свободное владение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lastRenderedPageBreak/>
              <w:t>логическими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операциями,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навыками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критического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мышления,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умение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самостоятельно мыслить;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продемонстрирована повышенная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способность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этой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основе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приобретать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новые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знания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и/или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осваивать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новые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способы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действий,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достигать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более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глубокого</w:t>
            </w:r>
            <w:r w:rsidRPr="00A6639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понимания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проблемы. </w:t>
            </w:r>
          </w:p>
          <w:p w14:paraId="7C5881DC" w14:textId="77777777" w:rsidR="00A66395" w:rsidRPr="00A66395" w:rsidRDefault="00A66395" w:rsidP="00A66395">
            <w:pPr>
              <w:pStyle w:val="TableParagraph"/>
              <w:spacing w:beforeAutospacing="0" w:afterAutospacing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66395">
              <w:rPr>
                <w:b/>
                <w:i/>
                <w:sz w:val="20"/>
                <w:szCs w:val="20"/>
              </w:rPr>
              <w:t>Данный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уровень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оценивается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отметкой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</w:rPr>
              <w:t>«5».</w:t>
            </w:r>
          </w:p>
        </w:tc>
      </w:tr>
      <w:tr w:rsidR="00A66395" w:rsidRPr="00A66395" w14:paraId="0214388E" w14:textId="77777777" w:rsidTr="00A66395">
        <w:tc>
          <w:tcPr>
            <w:tcW w:w="2273" w:type="dxa"/>
          </w:tcPr>
          <w:p w14:paraId="07429D08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lastRenderedPageBreak/>
              <w:t>2.Сформированность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предметных</w:t>
            </w:r>
            <w:r w:rsidRPr="00A66395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знаний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способов</w:t>
            </w:r>
            <w:r w:rsidRPr="00A6639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2257" w:type="dxa"/>
          </w:tcPr>
          <w:p w14:paraId="218F015E" w14:textId="77777777" w:rsidR="00A66395" w:rsidRPr="00A66395" w:rsidRDefault="00A66395" w:rsidP="00A66395">
            <w:pPr>
              <w:pStyle w:val="TableParagraph"/>
              <w:tabs>
                <w:tab w:val="left" w:pos="2157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Ученик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плохо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понимает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содержание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выполненной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работы. В работе и в ответах 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вопросы по содержанию работы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наблюдаются</w:t>
            </w:r>
            <w:r w:rsidRPr="00A6639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грубые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ошибки.</w:t>
            </w:r>
          </w:p>
          <w:p w14:paraId="0634353D" w14:textId="77777777" w:rsidR="00A66395" w:rsidRPr="00A66395" w:rsidRDefault="00A66395" w:rsidP="00A66395">
            <w:pPr>
              <w:pStyle w:val="TableParagraph"/>
              <w:tabs>
                <w:tab w:val="left" w:pos="1094"/>
                <w:tab w:val="left" w:pos="2385"/>
                <w:tab w:val="left" w:pos="2585"/>
                <w:tab w:val="left" w:pos="2805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Неподготовленный к защите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проект, оценивается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отметкой</w:t>
            </w:r>
          </w:p>
          <w:p w14:paraId="1BEB2095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«1».</w:t>
            </w:r>
          </w:p>
        </w:tc>
        <w:tc>
          <w:tcPr>
            <w:tcW w:w="2196" w:type="dxa"/>
          </w:tcPr>
          <w:p w14:paraId="264DA92E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Продемонстрировано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понимание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содержания выполненной работы.</w:t>
            </w:r>
          </w:p>
          <w:p w14:paraId="0C601445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 работе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 в ответах на</w:t>
            </w:r>
            <w:r w:rsidRPr="00A66395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вопросы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по содержанию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работы 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отсутствуют</w:t>
            </w:r>
            <w:r w:rsidRPr="00A6639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грубые ошибки.</w:t>
            </w:r>
          </w:p>
        </w:tc>
        <w:tc>
          <w:tcPr>
            <w:tcW w:w="2619" w:type="dxa"/>
          </w:tcPr>
          <w:p w14:paraId="5CF64447" w14:textId="77777777" w:rsidR="00A66395" w:rsidRPr="00A66395" w:rsidRDefault="00A66395" w:rsidP="00A66395">
            <w:pPr>
              <w:pStyle w:val="TableParagraph"/>
              <w:tabs>
                <w:tab w:val="left" w:pos="2187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Продемонстрировано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хорошее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владение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предметом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проектной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деятельности.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Присутствуют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незначительные ошибки.</w:t>
            </w:r>
          </w:p>
          <w:p w14:paraId="6EA62DE2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b/>
                <w:i/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«4».</w:t>
            </w:r>
          </w:p>
          <w:p w14:paraId="783B2BFD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</w:p>
          <w:p w14:paraId="1113708A" w14:textId="77777777" w:rsidR="00A66395" w:rsidRPr="00A66395" w:rsidRDefault="00A66395" w:rsidP="00A66395">
            <w:pPr>
              <w:pStyle w:val="TableParagraph"/>
              <w:tabs>
                <w:tab w:val="left" w:pos="2816"/>
              </w:tabs>
              <w:spacing w:beforeAutospacing="0" w:afterAutospacing="0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  <w:lang w:val="ru-RU"/>
              </w:rPr>
              <w:t>Продемонстрировано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свободное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владение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предметом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проектной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деятельности. </w:t>
            </w:r>
            <w:proofErr w:type="spellStart"/>
            <w:r w:rsidRPr="00A66395">
              <w:rPr>
                <w:spacing w:val="-1"/>
                <w:sz w:val="20"/>
                <w:szCs w:val="20"/>
              </w:rPr>
              <w:t>Ошибки</w:t>
            </w:r>
            <w:proofErr w:type="spellEnd"/>
            <w:r w:rsidRPr="00A66395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отсутствуют</w:t>
            </w:r>
            <w:proofErr w:type="spellEnd"/>
            <w:r w:rsidRPr="00A66395">
              <w:rPr>
                <w:sz w:val="20"/>
                <w:szCs w:val="20"/>
              </w:rPr>
              <w:t>.</w:t>
            </w:r>
          </w:p>
          <w:p w14:paraId="31D119B4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b/>
                <w:i/>
                <w:sz w:val="20"/>
                <w:szCs w:val="20"/>
              </w:rPr>
            </w:pPr>
            <w:proofErr w:type="spellStart"/>
            <w:r w:rsidRPr="00A66395">
              <w:rPr>
                <w:b/>
                <w:i/>
                <w:sz w:val="20"/>
                <w:szCs w:val="20"/>
              </w:rPr>
              <w:t>Данный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уровень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оценивается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b/>
                <w:i/>
                <w:sz w:val="20"/>
                <w:szCs w:val="20"/>
              </w:rPr>
              <w:t>отметкой</w:t>
            </w:r>
            <w:proofErr w:type="spellEnd"/>
            <w:r w:rsidRPr="00A66395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</w:rPr>
              <w:t>«5».</w:t>
            </w:r>
          </w:p>
        </w:tc>
      </w:tr>
      <w:tr w:rsidR="00A66395" w:rsidRPr="00A66395" w14:paraId="60BB16B5" w14:textId="77777777" w:rsidTr="00A66395">
        <w:tc>
          <w:tcPr>
            <w:tcW w:w="2273" w:type="dxa"/>
          </w:tcPr>
          <w:p w14:paraId="5CCA498B" w14:textId="718EE352" w:rsidR="00A66395" w:rsidRPr="00A66395" w:rsidRDefault="00A66395" w:rsidP="00A66395">
            <w:pPr>
              <w:pStyle w:val="TableParagraph"/>
              <w:spacing w:beforeAutospacing="0" w:afterAutospacing="0"/>
              <w:ind w:right="82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3.Сформированность</w:t>
            </w:r>
            <w:r w:rsidRPr="00A66395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регулятивных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2257" w:type="dxa"/>
          </w:tcPr>
          <w:p w14:paraId="57744EE9" w14:textId="77777777" w:rsidR="00A66395" w:rsidRPr="00A66395" w:rsidRDefault="00A66395" w:rsidP="00A66395">
            <w:pPr>
              <w:pStyle w:val="TableParagraph"/>
              <w:tabs>
                <w:tab w:val="left" w:pos="2145"/>
                <w:tab w:val="left" w:pos="3001"/>
                <w:tab w:val="left" w:pos="3408"/>
              </w:tabs>
              <w:spacing w:beforeAutospacing="0" w:afterAutospacing="0"/>
              <w:ind w:left="106" w:right="91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 xml:space="preserve">На низком </w:t>
            </w:r>
            <w:r w:rsidRPr="00A66395">
              <w:rPr>
                <w:spacing w:val="-2"/>
                <w:sz w:val="20"/>
                <w:szCs w:val="20"/>
                <w:lang w:val="ru-RU"/>
              </w:rPr>
              <w:t>уровне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продемонстрированы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навыки </w:t>
            </w:r>
            <w:r w:rsidRPr="00A66395">
              <w:rPr>
                <w:sz w:val="20"/>
                <w:szCs w:val="20"/>
                <w:lang w:val="ru-RU"/>
              </w:rPr>
              <w:t xml:space="preserve">определения темы и 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 </w:t>
            </w:r>
            <w:r w:rsidRPr="00A66395">
              <w:rPr>
                <w:sz w:val="20"/>
                <w:szCs w:val="20"/>
                <w:lang w:val="ru-RU"/>
              </w:rPr>
              <w:t>планирования работы. Работа не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доведена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до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конца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представлена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комиссии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незавершенном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виде </w:t>
            </w:r>
            <w:r w:rsidRPr="00A66395">
              <w:rPr>
                <w:sz w:val="20"/>
                <w:szCs w:val="20"/>
                <w:lang w:val="ru-RU"/>
              </w:rPr>
              <w:t>большинство этапов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выполнялись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под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контролем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поддержке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руководителя.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Элементы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самооценки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самоконтроля учащегося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отсутствуют.</w:t>
            </w:r>
          </w:p>
          <w:p w14:paraId="24042354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</w:p>
          <w:p w14:paraId="4DCC0975" w14:textId="77777777" w:rsidR="00A66395" w:rsidRPr="00A66395" w:rsidRDefault="00A66395" w:rsidP="00A66395">
            <w:pPr>
              <w:pStyle w:val="TableParagraph"/>
              <w:tabs>
                <w:tab w:val="left" w:pos="1094"/>
                <w:tab w:val="left" w:pos="2386"/>
                <w:tab w:val="left" w:pos="2585"/>
                <w:tab w:val="left" w:pos="2830"/>
              </w:tabs>
              <w:spacing w:beforeAutospacing="0" w:afterAutospacing="0"/>
              <w:ind w:left="106" w:right="94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Неподготовленный к защите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проект, оценивается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отметкой</w:t>
            </w:r>
            <w:r w:rsidRPr="00A66395">
              <w:rPr>
                <w:sz w:val="20"/>
                <w:szCs w:val="20"/>
                <w:lang w:val="ru-RU"/>
              </w:rPr>
              <w:t xml:space="preserve"> «1».</w:t>
            </w:r>
          </w:p>
        </w:tc>
        <w:tc>
          <w:tcPr>
            <w:tcW w:w="2196" w:type="dxa"/>
          </w:tcPr>
          <w:p w14:paraId="2793B355" w14:textId="77777777" w:rsidR="00A66395" w:rsidRPr="00A66395" w:rsidRDefault="00A66395" w:rsidP="00A66395">
            <w:pPr>
              <w:pStyle w:val="TableParagraph"/>
              <w:tabs>
                <w:tab w:val="left" w:pos="2937"/>
              </w:tabs>
              <w:spacing w:beforeAutospacing="0" w:afterAutospacing="0"/>
              <w:ind w:right="103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Продемонстрированы</w:t>
            </w:r>
            <w:r w:rsidRPr="00A66395">
              <w:rPr>
                <w:sz w:val="20"/>
                <w:szCs w:val="20"/>
                <w:lang w:val="ru-RU"/>
              </w:rPr>
              <w:tab/>
            </w:r>
          </w:p>
          <w:p w14:paraId="685397F2" w14:textId="11B3AF16" w:rsidR="00A66395" w:rsidRPr="00A66395" w:rsidRDefault="00A66395" w:rsidP="00A66395">
            <w:pPr>
              <w:pStyle w:val="TableParagraph"/>
              <w:tabs>
                <w:tab w:val="left" w:pos="2937"/>
              </w:tabs>
              <w:spacing w:beforeAutospacing="0" w:afterAutospacing="0"/>
              <w:ind w:right="103"/>
              <w:rPr>
                <w:sz w:val="20"/>
                <w:szCs w:val="20"/>
              </w:rPr>
            </w:pPr>
            <w:r w:rsidRPr="00A66395">
              <w:rPr>
                <w:spacing w:val="-1"/>
                <w:sz w:val="20"/>
                <w:szCs w:val="20"/>
                <w:lang w:val="ru-RU"/>
              </w:rPr>
              <w:t>навыки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определения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темы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 планирования работы. Работа доведена до конца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представлена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комиссии;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некоторые этапы выполнялись под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контролем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поддержке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руководителя.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При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этом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проявляются</w:t>
            </w:r>
            <w:proofErr w:type="spellEnd"/>
            <w:r w:rsidRPr="00A66395">
              <w:rPr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отдельные</w:t>
            </w:r>
            <w:proofErr w:type="spellEnd"/>
            <w:r w:rsidRPr="00A66395">
              <w:rPr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элементы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самооценки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и</w:t>
            </w:r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самоконтроля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учащегося</w:t>
            </w:r>
            <w:proofErr w:type="spellEnd"/>
            <w:r w:rsidRPr="00A66395">
              <w:rPr>
                <w:sz w:val="20"/>
                <w:szCs w:val="20"/>
              </w:rPr>
              <w:t>.</w:t>
            </w:r>
          </w:p>
        </w:tc>
        <w:tc>
          <w:tcPr>
            <w:tcW w:w="2619" w:type="dxa"/>
          </w:tcPr>
          <w:p w14:paraId="69F91779" w14:textId="77777777" w:rsidR="00A66395" w:rsidRPr="00A66395" w:rsidRDefault="00A66395" w:rsidP="00A66395">
            <w:pPr>
              <w:pStyle w:val="TableParagraph"/>
              <w:tabs>
                <w:tab w:val="left" w:pos="2652"/>
              </w:tabs>
              <w:spacing w:beforeAutospacing="0" w:afterAutospacing="0"/>
              <w:ind w:left="105" w:right="96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хорошо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спланирована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последовательно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 xml:space="preserve">реализована, </w:t>
            </w:r>
            <w:r w:rsidRPr="00A66395">
              <w:rPr>
                <w:sz w:val="20"/>
                <w:szCs w:val="20"/>
                <w:lang w:val="ru-RU"/>
              </w:rPr>
              <w:t xml:space="preserve">своевременно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пройдены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большинство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этапов</w:t>
            </w:r>
            <w:r w:rsidRPr="00A66395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обсуждения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представления.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Контроль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коррекция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осуществлялись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помощью</w:t>
            </w:r>
            <w:r w:rsidRPr="00A6639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руководителя проекта.</w:t>
            </w:r>
          </w:p>
          <w:p w14:paraId="140660C4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 w:right="10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«4».</w:t>
            </w:r>
          </w:p>
          <w:p w14:paraId="53BAF094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b/>
                <w:i/>
                <w:sz w:val="20"/>
                <w:szCs w:val="20"/>
                <w:lang w:val="ru-RU"/>
              </w:rPr>
            </w:pPr>
          </w:p>
          <w:p w14:paraId="45AC5281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 w:right="99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Работа тщательно спланирована 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последовательно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реализована,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своевременно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пройдены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все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необходимые этапы обсуждения 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представления.</w:t>
            </w:r>
          </w:p>
          <w:p w14:paraId="7EE5F88D" w14:textId="77777777" w:rsidR="00A66395" w:rsidRPr="00A66395" w:rsidRDefault="00A66395" w:rsidP="00A66395">
            <w:pPr>
              <w:pStyle w:val="TableParagraph"/>
              <w:tabs>
                <w:tab w:val="left" w:pos="1776"/>
                <w:tab w:val="left" w:pos="2596"/>
              </w:tabs>
              <w:spacing w:beforeAutospacing="0" w:afterAutospacing="0"/>
              <w:ind w:left="105" w:right="102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 xml:space="preserve">Контроль и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коррекция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осуществлялись</w:t>
            </w:r>
            <w:r w:rsidRPr="00A6639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самостоятельно</w:t>
            </w:r>
          </w:p>
          <w:p w14:paraId="577D2352" w14:textId="77777777" w:rsidR="00A66395" w:rsidRPr="00A66395" w:rsidRDefault="00A66395" w:rsidP="00A66395">
            <w:pPr>
              <w:pStyle w:val="TableParagraph"/>
              <w:tabs>
                <w:tab w:val="left" w:pos="2355"/>
              </w:tabs>
              <w:spacing w:beforeAutospacing="0" w:afterAutospacing="0"/>
              <w:ind w:right="98"/>
              <w:rPr>
                <w:b/>
                <w:i/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«5».</w:t>
            </w:r>
          </w:p>
        </w:tc>
      </w:tr>
      <w:tr w:rsidR="00A66395" w:rsidRPr="00A66395" w14:paraId="3A9845DD" w14:textId="77777777" w:rsidTr="00A66395">
        <w:tc>
          <w:tcPr>
            <w:tcW w:w="2273" w:type="dxa"/>
          </w:tcPr>
          <w:p w14:paraId="04631711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lastRenderedPageBreak/>
              <w:t xml:space="preserve">4.Сформированность </w:t>
            </w:r>
            <w:proofErr w:type="spellStart"/>
            <w:r w:rsidRPr="00A66395">
              <w:rPr>
                <w:spacing w:val="-1"/>
                <w:sz w:val="20"/>
                <w:szCs w:val="20"/>
              </w:rPr>
              <w:t>коммуникативных</w:t>
            </w:r>
            <w:proofErr w:type="spellEnd"/>
            <w:r w:rsidRPr="00A6639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действий</w:t>
            </w:r>
            <w:proofErr w:type="spellEnd"/>
            <w:r w:rsidRPr="00A663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</w:tcPr>
          <w:p w14:paraId="68789D92" w14:textId="77777777" w:rsidR="00A66395" w:rsidRPr="00A66395" w:rsidRDefault="00A66395" w:rsidP="00A66395">
            <w:pPr>
              <w:pStyle w:val="TableParagraph"/>
              <w:tabs>
                <w:tab w:val="left" w:pos="1234"/>
                <w:tab w:val="left" w:pos="2830"/>
              </w:tabs>
              <w:spacing w:beforeAutospacing="0" w:afterAutospacing="0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  <w:lang w:val="ru-RU"/>
              </w:rPr>
              <w:t>На низком уровне продемонстрированы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навыки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оформления проектной работы 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пояснительной записки, а также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подготовки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простой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презентации. </w:t>
            </w:r>
            <w:proofErr w:type="spellStart"/>
            <w:r w:rsidRPr="00A66395">
              <w:rPr>
                <w:sz w:val="20"/>
                <w:szCs w:val="20"/>
              </w:rPr>
              <w:t>Неподготовленный</w:t>
            </w:r>
            <w:proofErr w:type="spellEnd"/>
            <w:r w:rsidRPr="00A66395">
              <w:rPr>
                <w:spacing w:val="1"/>
                <w:sz w:val="20"/>
                <w:szCs w:val="20"/>
              </w:rPr>
              <w:t xml:space="preserve"> </w:t>
            </w:r>
            <w:r w:rsidRPr="00A66395">
              <w:rPr>
                <w:sz w:val="20"/>
                <w:szCs w:val="20"/>
              </w:rPr>
              <w:t>к</w:t>
            </w:r>
            <w:r w:rsidRPr="00A6639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защите</w:t>
            </w:r>
            <w:proofErr w:type="spellEnd"/>
            <w:r w:rsidRPr="00A6639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проект</w:t>
            </w:r>
            <w:proofErr w:type="spellEnd"/>
            <w:r w:rsidRPr="00A66395">
              <w:rPr>
                <w:sz w:val="20"/>
                <w:szCs w:val="20"/>
              </w:rPr>
              <w:t>,</w:t>
            </w:r>
            <w:r w:rsidRPr="00A66395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оценивается</w:t>
            </w:r>
            <w:proofErr w:type="spellEnd"/>
            <w:r w:rsidRPr="00A66395">
              <w:rPr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A66395">
              <w:rPr>
                <w:sz w:val="20"/>
                <w:szCs w:val="20"/>
              </w:rPr>
              <w:t>отметкой</w:t>
            </w:r>
            <w:proofErr w:type="spellEnd"/>
          </w:p>
          <w:p w14:paraId="7641E54B" w14:textId="77777777" w:rsidR="00A66395" w:rsidRPr="00A66395" w:rsidRDefault="00A66395" w:rsidP="00A66395">
            <w:pPr>
              <w:pStyle w:val="TableParagraph"/>
              <w:tabs>
                <w:tab w:val="left" w:pos="1234"/>
                <w:tab w:val="left" w:pos="2830"/>
              </w:tabs>
              <w:spacing w:beforeAutospacing="0" w:afterAutospacing="0"/>
              <w:ind w:left="106"/>
              <w:rPr>
                <w:sz w:val="20"/>
                <w:szCs w:val="20"/>
              </w:rPr>
            </w:pPr>
            <w:r w:rsidRPr="00A66395">
              <w:rPr>
                <w:sz w:val="20"/>
                <w:szCs w:val="20"/>
              </w:rPr>
              <w:t>«1».</w:t>
            </w:r>
          </w:p>
        </w:tc>
        <w:tc>
          <w:tcPr>
            <w:tcW w:w="2196" w:type="dxa"/>
          </w:tcPr>
          <w:p w14:paraId="590666BB" w14:textId="77777777" w:rsidR="00A66395" w:rsidRPr="00A66395" w:rsidRDefault="00A66395" w:rsidP="00A66395">
            <w:pPr>
              <w:pStyle w:val="TableParagraph"/>
              <w:tabs>
                <w:tab w:val="left" w:pos="2937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Продемонстрированы</w:t>
            </w:r>
            <w:r w:rsidRPr="00A66395">
              <w:rPr>
                <w:sz w:val="20"/>
                <w:szCs w:val="20"/>
                <w:lang w:val="ru-RU"/>
              </w:rPr>
              <w:tab/>
              <w:t>навыки</w:t>
            </w:r>
          </w:p>
          <w:p w14:paraId="659FF0C5" w14:textId="77777777" w:rsidR="00A66395" w:rsidRPr="00A66395" w:rsidRDefault="00A66395" w:rsidP="00A66395">
            <w:pPr>
              <w:pStyle w:val="TableParagraph"/>
              <w:tabs>
                <w:tab w:val="left" w:pos="2937"/>
              </w:tabs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оформления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проектной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работы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пояснительной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записки,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также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подготовки</w:t>
            </w:r>
            <w:r w:rsidRPr="00A6639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простой</w:t>
            </w:r>
            <w:r w:rsidRPr="00A6639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презентации</w:t>
            </w:r>
          </w:p>
        </w:tc>
        <w:tc>
          <w:tcPr>
            <w:tcW w:w="2619" w:type="dxa"/>
          </w:tcPr>
          <w:p w14:paraId="43E4916E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 xml:space="preserve">Текст/сообщение структурированы.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Основные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мысли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выражены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ясно,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логично,</w:t>
            </w:r>
            <w:r w:rsidRPr="00A6639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последовательно, аргументированно.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вызывает</w:t>
            </w:r>
            <w:r w:rsidRPr="00A6639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интерес.</w:t>
            </w:r>
          </w:p>
          <w:p w14:paraId="32ABF6F6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 w:right="10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«4».</w:t>
            </w:r>
          </w:p>
          <w:p w14:paraId="0A2E1895" w14:textId="77777777" w:rsidR="00A66395" w:rsidRPr="00A66395" w:rsidRDefault="00A66395" w:rsidP="00A66395">
            <w:pPr>
              <w:pStyle w:val="TableParagraph"/>
              <w:spacing w:beforeAutospacing="0" w:afterAutospacing="0"/>
              <w:rPr>
                <w:sz w:val="20"/>
                <w:szCs w:val="20"/>
                <w:lang w:val="ru-RU"/>
              </w:rPr>
            </w:pPr>
          </w:p>
          <w:p w14:paraId="2571BE1C" w14:textId="77777777" w:rsidR="00A66395" w:rsidRPr="00A66395" w:rsidRDefault="00A66395" w:rsidP="00A66395">
            <w:pPr>
              <w:pStyle w:val="TableParagraph"/>
              <w:tabs>
                <w:tab w:val="left" w:pos="2883"/>
              </w:tabs>
              <w:spacing w:beforeAutospacing="0" w:afterAutospacing="0"/>
              <w:ind w:left="105" w:right="98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z w:val="20"/>
                <w:szCs w:val="20"/>
                <w:lang w:val="ru-RU"/>
              </w:rPr>
              <w:t>Тема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раскрыта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полностью.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 xml:space="preserve">Текст/сообщение </w:t>
            </w:r>
            <w:r w:rsidRPr="00A66395">
              <w:rPr>
                <w:spacing w:val="-1"/>
                <w:sz w:val="20"/>
                <w:szCs w:val="20"/>
                <w:lang w:val="ru-RU"/>
              </w:rPr>
              <w:t>хорошо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структурированы.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Все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мысли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выражены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ясно,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логично,</w:t>
            </w:r>
            <w:r w:rsidRPr="00A6639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последовательно, аргументированно.</w:t>
            </w:r>
          </w:p>
          <w:p w14:paraId="1796F192" w14:textId="77777777" w:rsidR="00A66395" w:rsidRPr="00A66395" w:rsidRDefault="00A66395" w:rsidP="00A66395">
            <w:pPr>
              <w:pStyle w:val="TableParagraph"/>
              <w:tabs>
                <w:tab w:val="left" w:pos="2883"/>
              </w:tabs>
              <w:spacing w:beforeAutospacing="0" w:afterAutospacing="0"/>
              <w:ind w:left="105" w:right="98"/>
              <w:jc w:val="both"/>
              <w:rPr>
                <w:sz w:val="20"/>
                <w:szCs w:val="20"/>
                <w:lang w:val="ru-RU"/>
              </w:rPr>
            </w:pPr>
            <w:r w:rsidRPr="00A66395">
              <w:rPr>
                <w:spacing w:val="-1"/>
                <w:sz w:val="20"/>
                <w:szCs w:val="20"/>
                <w:lang w:val="ru-RU"/>
              </w:rPr>
              <w:t>Работа</w:t>
            </w:r>
            <w:r w:rsidRPr="00A6639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вызывает</w:t>
            </w:r>
            <w:r w:rsidRPr="00A6639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повышенный</w:t>
            </w:r>
            <w:r w:rsidRPr="00A6639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sz w:val="20"/>
                <w:szCs w:val="20"/>
                <w:lang w:val="ru-RU"/>
              </w:rPr>
              <w:t>интерес.</w:t>
            </w:r>
          </w:p>
          <w:p w14:paraId="14BE26C3" w14:textId="77777777" w:rsidR="00A66395" w:rsidRPr="00A66395" w:rsidRDefault="00A66395" w:rsidP="00A66395">
            <w:pPr>
              <w:pStyle w:val="TableParagraph"/>
              <w:spacing w:beforeAutospacing="0" w:afterAutospacing="0"/>
              <w:ind w:left="105" w:right="10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A66395">
              <w:rPr>
                <w:b/>
                <w:i/>
                <w:sz w:val="20"/>
                <w:szCs w:val="20"/>
                <w:lang w:val="ru-RU"/>
              </w:rPr>
              <w:t>Данный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уровень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оценивается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отметкой</w:t>
            </w:r>
            <w:r w:rsidRPr="00A66395">
              <w:rPr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66395">
              <w:rPr>
                <w:b/>
                <w:i/>
                <w:sz w:val="20"/>
                <w:szCs w:val="20"/>
                <w:lang w:val="ru-RU"/>
              </w:rPr>
              <w:t>«5».</w:t>
            </w:r>
          </w:p>
        </w:tc>
      </w:tr>
    </w:tbl>
    <w:p w14:paraId="104376D1" w14:textId="77777777" w:rsidR="00A66395" w:rsidRPr="00B62C9D" w:rsidRDefault="00A66395" w:rsidP="00B62C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2D9E1" w14:textId="508DB6AF" w:rsidR="00B62C9D" w:rsidRDefault="00B62C9D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6275F" w14:textId="6C415282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72DC1" w14:textId="2B730794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670A9" w14:textId="674CF090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5B72E" w14:textId="0F4124A6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7ABFA" w14:textId="79FD6E15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51AC9" w14:textId="49914DF0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7BD83" w14:textId="34DE35D0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343A1" w14:textId="1D0653E1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C90CB" w14:textId="40DB7C1C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51923" w14:textId="73121AD2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BD298" w14:textId="2CEABEB4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2BCAF" w14:textId="322D4F61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4B12DC" w14:textId="4E1F347F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DDD48" w14:textId="608ED145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F3428" w14:textId="1680D88C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0298E" w14:textId="69471D5A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DEDB2" w14:textId="2AD4A400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461C7" w14:textId="4F47D799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6ED4A" w14:textId="7A69E827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C09D1" w14:textId="1F117543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C591D" w14:textId="69839C34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C5BAB" w14:textId="6A2594B9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762BC" w14:textId="0223A4DC" w:rsidR="003F25B8" w:rsidRDefault="003F25B8" w:rsidP="00B62C9D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7F70A" w14:textId="77777777" w:rsidR="008D339D" w:rsidRDefault="008D339D" w:rsidP="000769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D339D" w:rsidSect="0041570D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14:paraId="5590A65C" w14:textId="77777777" w:rsidR="00AF01A8" w:rsidRPr="00076986" w:rsidRDefault="00AF01A8" w:rsidP="002F6E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01A8" w:rsidRPr="00076986" w:rsidSect="008D339D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73D"/>
    <w:multiLevelType w:val="multilevel"/>
    <w:tmpl w:val="C61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F761F"/>
    <w:multiLevelType w:val="multilevel"/>
    <w:tmpl w:val="A9B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70267"/>
    <w:multiLevelType w:val="multilevel"/>
    <w:tmpl w:val="96500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57140"/>
    <w:multiLevelType w:val="multilevel"/>
    <w:tmpl w:val="D528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F7982"/>
    <w:multiLevelType w:val="multilevel"/>
    <w:tmpl w:val="761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97582"/>
    <w:multiLevelType w:val="multilevel"/>
    <w:tmpl w:val="833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B3C5E"/>
    <w:multiLevelType w:val="multilevel"/>
    <w:tmpl w:val="2D6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A3C2F"/>
    <w:multiLevelType w:val="hybridMultilevel"/>
    <w:tmpl w:val="1060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17C2"/>
    <w:multiLevelType w:val="multilevel"/>
    <w:tmpl w:val="40C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7C"/>
    <w:rsid w:val="000260EA"/>
    <w:rsid w:val="00040F10"/>
    <w:rsid w:val="00043625"/>
    <w:rsid w:val="00063397"/>
    <w:rsid w:val="00075BD8"/>
    <w:rsid w:val="00076986"/>
    <w:rsid w:val="000D0B47"/>
    <w:rsid w:val="000D2024"/>
    <w:rsid w:val="00124A18"/>
    <w:rsid w:val="00127735"/>
    <w:rsid w:val="00177797"/>
    <w:rsid w:val="00183B8D"/>
    <w:rsid w:val="00185472"/>
    <w:rsid w:val="001B15A3"/>
    <w:rsid w:val="001D270D"/>
    <w:rsid w:val="001E3037"/>
    <w:rsid w:val="001F66F0"/>
    <w:rsid w:val="00232AEF"/>
    <w:rsid w:val="00281724"/>
    <w:rsid w:val="002B0A9C"/>
    <w:rsid w:val="002B4151"/>
    <w:rsid w:val="002D3378"/>
    <w:rsid w:val="002F6EBF"/>
    <w:rsid w:val="00323966"/>
    <w:rsid w:val="00397C56"/>
    <w:rsid w:val="003D1155"/>
    <w:rsid w:val="003F25B8"/>
    <w:rsid w:val="00401E9C"/>
    <w:rsid w:val="0041570D"/>
    <w:rsid w:val="00415763"/>
    <w:rsid w:val="0042615D"/>
    <w:rsid w:val="00427268"/>
    <w:rsid w:val="00445DD9"/>
    <w:rsid w:val="004766B0"/>
    <w:rsid w:val="00516BB1"/>
    <w:rsid w:val="00521464"/>
    <w:rsid w:val="00527CBC"/>
    <w:rsid w:val="005469AA"/>
    <w:rsid w:val="0057572D"/>
    <w:rsid w:val="00581B92"/>
    <w:rsid w:val="00594275"/>
    <w:rsid w:val="00630492"/>
    <w:rsid w:val="00632639"/>
    <w:rsid w:val="006B449E"/>
    <w:rsid w:val="006C0911"/>
    <w:rsid w:val="006C5A8B"/>
    <w:rsid w:val="006F2B56"/>
    <w:rsid w:val="00702DBD"/>
    <w:rsid w:val="00725DB3"/>
    <w:rsid w:val="00725E44"/>
    <w:rsid w:val="00733109"/>
    <w:rsid w:val="00742A81"/>
    <w:rsid w:val="00744132"/>
    <w:rsid w:val="00745176"/>
    <w:rsid w:val="00805C2E"/>
    <w:rsid w:val="00832CD7"/>
    <w:rsid w:val="00856AE5"/>
    <w:rsid w:val="008A5F91"/>
    <w:rsid w:val="008C0C1A"/>
    <w:rsid w:val="008D339D"/>
    <w:rsid w:val="00900C84"/>
    <w:rsid w:val="00901AFE"/>
    <w:rsid w:val="0092217B"/>
    <w:rsid w:val="0093118C"/>
    <w:rsid w:val="00945574"/>
    <w:rsid w:val="009E527D"/>
    <w:rsid w:val="00A0529E"/>
    <w:rsid w:val="00A22AAE"/>
    <w:rsid w:val="00A2757C"/>
    <w:rsid w:val="00A44491"/>
    <w:rsid w:val="00A66395"/>
    <w:rsid w:val="00A66A05"/>
    <w:rsid w:val="00A66A21"/>
    <w:rsid w:val="00A90E1E"/>
    <w:rsid w:val="00A914DB"/>
    <w:rsid w:val="00AB4FFE"/>
    <w:rsid w:val="00AC46EC"/>
    <w:rsid w:val="00AF01A8"/>
    <w:rsid w:val="00B232F6"/>
    <w:rsid w:val="00B304EB"/>
    <w:rsid w:val="00B62C9D"/>
    <w:rsid w:val="00B87465"/>
    <w:rsid w:val="00BA706E"/>
    <w:rsid w:val="00BB367B"/>
    <w:rsid w:val="00BD74B3"/>
    <w:rsid w:val="00BF4EAB"/>
    <w:rsid w:val="00C10BD0"/>
    <w:rsid w:val="00C436A0"/>
    <w:rsid w:val="00CB686B"/>
    <w:rsid w:val="00D019D6"/>
    <w:rsid w:val="00D43477"/>
    <w:rsid w:val="00DB34D0"/>
    <w:rsid w:val="00DD137A"/>
    <w:rsid w:val="00DE4DAA"/>
    <w:rsid w:val="00E23979"/>
    <w:rsid w:val="00E46499"/>
    <w:rsid w:val="00E4740D"/>
    <w:rsid w:val="00E55D43"/>
    <w:rsid w:val="00E64068"/>
    <w:rsid w:val="00EC508B"/>
    <w:rsid w:val="00EF1301"/>
    <w:rsid w:val="00EF1961"/>
    <w:rsid w:val="00F45D4F"/>
    <w:rsid w:val="00F772C2"/>
    <w:rsid w:val="00FA0A0F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C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076986"/>
  </w:style>
  <w:style w:type="paragraph" w:customStyle="1" w:styleId="a4">
    <w:name w:val="a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76986"/>
  </w:style>
  <w:style w:type="paragraph" w:customStyle="1" w:styleId="default">
    <w:name w:val="default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986"/>
    <w:rPr>
      <w:b/>
      <w:bCs/>
    </w:rPr>
  </w:style>
  <w:style w:type="character" w:styleId="a6">
    <w:name w:val="Hyperlink"/>
    <w:basedOn w:val="a0"/>
    <w:uiPriority w:val="99"/>
    <w:semiHidden/>
    <w:unhideWhenUsed/>
    <w:rsid w:val="000769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6986"/>
    <w:rPr>
      <w:color w:val="800080"/>
      <w:u w:val="single"/>
    </w:rPr>
  </w:style>
  <w:style w:type="paragraph" w:customStyle="1" w:styleId="20">
    <w:name w:val="20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157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1570D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D3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B62C9D"/>
  </w:style>
  <w:style w:type="character" w:customStyle="1" w:styleId="ranknumber">
    <w:name w:val="rank__number"/>
    <w:basedOn w:val="a0"/>
    <w:rsid w:val="00B62C9D"/>
  </w:style>
  <w:style w:type="table" w:styleId="ab">
    <w:name w:val="Table Grid"/>
    <w:basedOn w:val="a1"/>
    <w:uiPriority w:val="39"/>
    <w:unhideWhenUsed/>
    <w:rsid w:val="00AF01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A66395"/>
    <w:pPr>
      <w:widowControl w:val="0"/>
      <w:autoSpaceDE w:val="0"/>
      <w:autoSpaceDN w:val="0"/>
      <w:spacing w:after="0" w:line="240" w:lineRule="auto"/>
      <w:ind w:left="1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663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076986"/>
  </w:style>
  <w:style w:type="paragraph" w:customStyle="1" w:styleId="a4">
    <w:name w:val="a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76986"/>
  </w:style>
  <w:style w:type="paragraph" w:customStyle="1" w:styleId="default">
    <w:name w:val="default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986"/>
    <w:rPr>
      <w:b/>
      <w:bCs/>
    </w:rPr>
  </w:style>
  <w:style w:type="character" w:styleId="a6">
    <w:name w:val="Hyperlink"/>
    <w:basedOn w:val="a0"/>
    <w:uiPriority w:val="99"/>
    <w:semiHidden/>
    <w:unhideWhenUsed/>
    <w:rsid w:val="000769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6986"/>
    <w:rPr>
      <w:color w:val="800080"/>
      <w:u w:val="single"/>
    </w:rPr>
  </w:style>
  <w:style w:type="paragraph" w:customStyle="1" w:styleId="20">
    <w:name w:val="20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157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1570D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D3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B62C9D"/>
  </w:style>
  <w:style w:type="character" w:customStyle="1" w:styleId="ranknumber">
    <w:name w:val="rank__number"/>
    <w:basedOn w:val="a0"/>
    <w:rsid w:val="00B62C9D"/>
  </w:style>
  <w:style w:type="table" w:styleId="ab">
    <w:name w:val="Table Grid"/>
    <w:basedOn w:val="a1"/>
    <w:uiPriority w:val="39"/>
    <w:unhideWhenUsed/>
    <w:rsid w:val="00AF01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A66395"/>
    <w:pPr>
      <w:widowControl w:val="0"/>
      <w:autoSpaceDE w:val="0"/>
      <w:autoSpaceDN w:val="0"/>
      <w:spacing w:after="0" w:line="240" w:lineRule="auto"/>
      <w:ind w:left="1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663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68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7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2</cp:revision>
  <cp:lastPrinted>2022-09-07T22:27:00Z</cp:lastPrinted>
  <dcterms:created xsi:type="dcterms:W3CDTF">2024-09-25T05:29:00Z</dcterms:created>
  <dcterms:modified xsi:type="dcterms:W3CDTF">2024-09-25T05:29:00Z</dcterms:modified>
</cp:coreProperties>
</file>